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9C0" w:rsidRPr="002C7673" w:rsidRDefault="00565BE9" w:rsidP="00565BE9">
      <w:pPr>
        <w:spacing w:after="0" w:line="240" w:lineRule="auto"/>
        <w:jc w:val="center"/>
        <w:rPr>
          <w:rFonts w:ascii="Times" w:eastAsia="Times New Roman" w:hAnsi="Times" w:cs="Times New Roman"/>
          <w:b/>
          <w:i/>
          <w:sz w:val="24"/>
          <w:szCs w:val="24"/>
        </w:rPr>
      </w:pPr>
      <w:r w:rsidRPr="002C7673">
        <w:rPr>
          <w:rFonts w:ascii="Times" w:eastAsia="Times New Roman" w:hAnsi="Times" w:cs="Times New Roman"/>
          <w:b/>
          <w:i/>
          <w:sz w:val="24"/>
          <w:szCs w:val="24"/>
        </w:rPr>
        <w:t xml:space="preserve">UCDC Budget </w:t>
      </w:r>
      <w:r w:rsidR="0006360A">
        <w:rPr>
          <w:rFonts w:ascii="Times" w:eastAsia="Times New Roman" w:hAnsi="Times" w:cs="Times New Roman"/>
          <w:b/>
          <w:i/>
          <w:sz w:val="24"/>
          <w:szCs w:val="24"/>
        </w:rPr>
        <w:t>Estimates 2016-2017</w:t>
      </w:r>
    </w:p>
    <w:p w:rsidR="00C81701" w:rsidRPr="004F72E8" w:rsidRDefault="00C81701" w:rsidP="002C7673">
      <w:pPr>
        <w:spacing w:after="0" w:line="240" w:lineRule="auto"/>
        <w:rPr>
          <w:rFonts w:ascii="Times" w:eastAsia="Times New Roman" w:hAnsi="Times" w:cs="Times New Roman"/>
          <w:b/>
          <w:sz w:val="16"/>
          <w:szCs w:val="16"/>
        </w:rPr>
      </w:pPr>
    </w:p>
    <w:p w:rsidR="00431B03" w:rsidRPr="00431B03" w:rsidRDefault="0024610E" w:rsidP="00431B03">
      <w:pPr>
        <w:spacing w:after="0" w:line="240" w:lineRule="auto"/>
        <w:jc w:val="center"/>
        <w:rPr>
          <w:rFonts w:ascii="Times" w:eastAsia="Times New Roman" w:hAnsi="Times" w:cs="Times New Roman"/>
          <w:b/>
          <w:sz w:val="24"/>
          <w:szCs w:val="24"/>
        </w:rPr>
      </w:pPr>
      <w:r w:rsidRPr="002C7673">
        <w:rPr>
          <w:rFonts w:ascii="Times" w:eastAsia="Times New Roman" w:hAnsi="Times" w:cs="Times New Roman"/>
          <w:b/>
          <w:sz w:val="24"/>
          <w:szCs w:val="24"/>
        </w:rPr>
        <w:t>Fall 201</w:t>
      </w:r>
      <w:r w:rsidR="0014073B" w:rsidRPr="002C7673">
        <w:rPr>
          <w:rFonts w:ascii="Times" w:eastAsia="Times New Roman" w:hAnsi="Times" w:cs="Times New Roman"/>
          <w:b/>
          <w:sz w:val="24"/>
          <w:szCs w:val="24"/>
        </w:rPr>
        <w:t>6</w:t>
      </w:r>
    </w:p>
    <w:tbl>
      <w:tblPr>
        <w:tblStyle w:val="GridTable5Dark-Accent5"/>
        <w:tblpPr w:leftFromText="180" w:rightFromText="180" w:vertAnchor="text" w:horzAnchor="margin" w:tblpXSpec="center" w:tblpY="106"/>
        <w:tblW w:w="10944" w:type="dxa"/>
        <w:tblLook w:val="04A0" w:firstRow="1" w:lastRow="0" w:firstColumn="1" w:lastColumn="0" w:noHBand="0" w:noVBand="1"/>
      </w:tblPr>
      <w:tblGrid>
        <w:gridCol w:w="1315"/>
        <w:gridCol w:w="2730"/>
        <w:gridCol w:w="2970"/>
        <w:gridCol w:w="1350"/>
        <w:gridCol w:w="2579"/>
      </w:tblGrid>
      <w:tr w:rsidR="0024610E" w:rsidRPr="00B8146A" w:rsidTr="00063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  <w:vAlign w:val="center"/>
          </w:tcPr>
          <w:p w:rsidR="0024610E" w:rsidRPr="000906D5" w:rsidRDefault="0024610E" w:rsidP="0006360A">
            <w:pPr>
              <w:rPr>
                <w:rFonts w:ascii="Calibri" w:hAnsi="Calibri"/>
                <w:b w:val="0"/>
                <w:bCs w:val="0"/>
                <w:color w:val="FFFFFF"/>
              </w:rPr>
            </w:pPr>
          </w:p>
        </w:tc>
        <w:tc>
          <w:tcPr>
            <w:tcW w:w="2730" w:type="dxa"/>
            <w:vAlign w:val="center"/>
          </w:tcPr>
          <w:p w:rsidR="0024610E" w:rsidRPr="000906D5" w:rsidRDefault="0024610E" w:rsidP="007E1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FFFFFF"/>
              </w:rPr>
            </w:pPr>
            <w:r w:rsidRPr="000906D5">
              <w:rPr>
                <w:rFonts w:ascii="Calibri" w:hAnsi="Calibri"/>
                <w:color w:val="FFFFFF"/>
              </w:rPr>
              <w:t>Description of Expense</w:t>
            </w:r>
          </w:p>
        </w:tc>
        <w:tc>
          <w:tcPr>
            <w:tcW w:w="2970" w:type="dxa"/>
            <w:vAlign w:val="center"/>
          </w:tcPr>
          <w:p w:rsidR="0024610E" w:rsidRPr="000906D5" w:rsidRDefault="0024610E" w:rsidP="00E063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FFFFFF"/>
              </w:rPr>
            </w:pPr>
          </w:p>
        </w:tc>
        <w:tc>
          <w:tcPr>
            <w:tcW w:w="1350" w:type="dxa"/>
            <w:vAlign w:val="center"/>
          </w:tcPr>
          <w:p w:rsidR="0024610E" w:rsidRPr="000906D5" w:rsidRDefault="0024610E" w:rsidP="007E1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FFFFFF"/>
              </w:rPr>
            </w:pPr>
            <w:r w:rsidRPr="000906D5">
              <w:rPr>
                <w:rFonts w:ascii="Calibri" w:hAnsi="Calibri"/>
                <w:color w:val="FFFFFF"/>
              </w:rPr>
              <w:t>Per Week</w:t>
            </w:r>
          </w:p>
        </w:tc>
        <w:tc>
          <w:tcPr>
            <w:tcW w:w="2579" w:type="dxa"/>
            <w:vAlign w:val="center"/>
          </w:tcPr>
          <w:p w:rsidR="0024610E" w:rsidRPr="000906D5" w:rsidRDefault="0024610E" w:rsidP="007E1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FFFFFF"/>
              </w:rPr>
            </w:pPr>
            <w:r w:rsidRPr="000906D5">
              <w:rPr>
                <w:rFonts w:ascii="Calibri" w:hAnsi="Calibri"/>
                <w:color w:val="FFFFFF"/>
              </w:rPr>
              <w:t>Total</w:t>
            </w:r>
          </w:p>
        </w:tc>
      </w:tr>
      <w:tr w:rsidR="0024610E" w:rsidRPr="00B8146A" w:rsidTr="00063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  <w:vMerge w:val="restart"/>
            <w:vAlign w:val="center"/>
          </w:tcPr>
          <w:p w:rsidR="0024610E" w:rsidRPr="000906D5" w:rsidRDefault="0024610E" w:rsidP="0042591A">
            <w:pPr>
              <w:jc w:val="center"/>
              <w:rPr>
                <w:rFonts w:ascii="Calibri" w:hAnsi="Calibri"/>
                <w:b w:val="0"/>
                <w:bCs w:val="0"/>
                <w:color w:val="FFFFFF"/>
              </w:rPr>
            </w:pPr>
            <w:r w:rsidRPr="000906D5">
              <w:rPr>
                <w:rFonts w:ascii="Calibri" w:hAnsi="Calibri"/>
                <w:color w:val="FFFFFF"/>
              </w:rPr>
              <w:t>Fixed Fees</w:t>
            </w:r>
          </w:p>
        </w:tc>
        <w:tc>
          <w:tcPr>
            <w:tcW w:w="2730" w:type="dxa"/>
            <w:shd w:val="clear" w:color="auto" w:fill="DAEEF3" w:themeFill="accent5" w:themeFillTint="33"/>
            <w:vAlign w:val="center"/>
          </w:tcPr>
          <w:p w:rsidR="0024610E" w:rsidRPr="000906D5" w:rsidRDefault="0024610E" w:rsidP="007E1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0906D5">
              <w:rPr>
                <w:rFonts w:ascii="Calibri" w:hAnsi="Calibri"/>
                <w:b/>
              </w:rPr>
              <w:t>UCSD Registration Fees</w:t>
            </w:r>
            <w:r w:rsidR="00431B03">
              <w:rPr>
                <w:rFonts w:ascii="Calibri" w:hAnsi="Calibri"/>
                <w:b/>
              </w:rPr>
              <w:t>*</w:t>
            </w:r>
          </w:p>
        </w:tc>
        <w:tc>
          <w:tcPr>
            <w:tcW w:w="2970" w:type="dxa"/>
            <w:shd w:val="clear" w:color="auto" w:fill="DAEEF3" w:themeFill="accent5" w:themeFillTint="33"/>
            <w:vAlign w:val="center"/>
          </w:tcPr>
          <w:p w:rsidR="0024610E" w:rsidRPr="000906D5" w:rsidRDefault="0024610E" w:rsidP="00E06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:rsidR="0024610E" w:rsidRPr="000906D5" w:rsidRDefault="0024610E" w:rsidP="007E1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579" w:type="dxa"/>
            <w:shd w:val="clear" w:color="auto" w:fill="DAEEF3" w:themeFill="accent5" w:themeFillTint="33"/>
            <w:vAlign w:val="center"/>
          </w:tcPr>
          <w:p w:rsidR="0024610E" w:rsidRPr="000906D5" w:rsidRDefault="0024610E" w:rsidP="007E1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$5,</w:t>
            </w:r>
            <w:r w:rsidR="00BA1FD9">
              <w:rPr>
                <w:rFonts w:ascii="Calibri" w:hAnsi="Calibri"/>
              </w:rPr>
              <w:t>384</w:t>
            </w:r>
          </w:p>
        </w:tc>
      </w:tr>
      <w:tr w:rsidR="00BA1FD9" w:rsidRPr="00B8146A" w:rsidTr="0006360A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  <w:vMerge/>
            <w:vAlign w:val="center"/>
          </w:tcPr>
          <w:p w:rsidR="00BA1FD9" w:rsidRPr="000906D5" w:rsidRDefault="00BA1FD9" w:rsidP="0042591A">
            <w:pPr>
              <w:jc w:val="center"/>
              <w:rPr>
                <w:rFonts w:ascii="Calibri" w:hAnsi="Calibri"/>
                <w:b w:val="0"/>
                <w:bCs w:val="0"/>
                <w:color w:val="FFFFFF"/>
              </w:rPr>
            </w:pPr>
          </w:p>
        </w:tc>
        <w:tc>
          <w:tcPr>
            <w:tcW w:w="9629" w:type="dxa"/>
            <w:gridSpan w:val="4"/>
            <w:shd w:val="clear" w:color="auto" w:fill="B6DDE8" w:themeFill="accent5" w:themeFillTint="66"/>
            <w:vAlign w:val="center"/>
          </w:tcPr>
          <w:p w:rsidR="00BA1FD9" w:rsidRPr="00BA1FD9" w:rsidRDefault="00BA1FD9" w:rsidP="00E06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UCDC Housing</w:t>
            </w:r>
          </w:p>
        </w:tc>
      </w:tr>
      <w:tr w:rsidR="00BA1FD9" w:rsidRPr="00B8146A" w:rsidTr="00063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  <w:vMerge/>
            <w:vAlign w:val="center"/>
          </w:tcPr>
          <w:p w:rsidR="00BA1FD9" w:rsidRPr="000906D5" w:rsidRDefault="00BA1FD9" w:rsidP="0042591A">
            <w:pPr>
              <w:jc w:val="center"/>
              <w:rPr>
                <w:rFonts w:ascii="Calibri" w:hAnsi="Calibri"/>
                <w:b w:val="0"/>
                <w:bCs w:val="0"/>
                <w:color w:val="FFFFFF"/>
              </w:rPr>
            </w:pPr>
          </w:p>
        </w:tc>
        <w:tc>
          <w:tcPr>
            <w:tcW w:w="2730" w:type="dxa"/>
            <w:shd w:val="clear" w:color="auto" w:fill="DAEEF3" w:themeFill="accent5" w:themeFillTint="33"/>
            <w:vAlign w:val="center"/>
          </w:tcPr>
          <w:p w:rsidR="00BA1FD9" w:rsidRPr="007E168B" w:rsidRDefault="00BA1FD9" w:rsidP="007E1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E168B">
              <w:rPr>
                <w:rFonts w:ascii="Calibri" w:hAnsi="Calibri"/>
              </w:rPr>
              <w:t>Regular Quarter</w:t>
            </w:r>
          </w:p>
        </w:tc>
        <w:tc>
          <w:tcPr>
            <w:tcW w:w="2970" w:type="dxa"/>
            <w:shd w:val="clear" w:color="auto" w:fill="DAEEF3" w:themeFill="accent5" w:themeFillTint="33"/>
            <w:vAlign w:val="center"/>
          </w:tcPr>
          <w:p w:rsidR="00BA1FD9" w:rsidRPr="00E063A1" w:rsidRDefault="007E168B" w:rsidP="00E06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63A1">
              <w:rPr>
                <w:rFonts w:ascii="Calibri" w:hAnsi="Calibri"/>
              </w:rPr>
              <w:t>11 weeks, 9/24</w:t>
            </w:r>
            <w:r w:rsidR="0006360A">
              <w:rPr>
                <w:rFonts w:ascii="Calibri" w:hAnsi="Calibri"/>
              </w:rPr>
              <w:t xml:space="preserve"> </w:t>
            </w:r>
            <w:r w:rsidR="00E063A1">
              <w:rPr>
                <w:rFonts w:ascii="Calibri" w:hAnsi="Calibri"/>
              </w:rPr>
              <w:t>-</w:t>
            </w:r>
            <w:r w:rsidR="0006360A">
              <w:rPr>
                <w:rFonts w:ascii="Calibri" w:hAnsi="Calibri"/>
              </w:rPr>
              <w:t xml:space="preserve"> </w:t>
            </w:r>
            <w:r w:rsidR="00E063A1">
              <w:rPr>
                <w:rFonts w:ascii="Calibri" w:hAnsi="Calibri"/>
              </w:rPr>
              <w:t>12/10</w:t>
            </w: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:rsidR="00BA1FD9" w:rsidRDefault="00BA1FD9" w:rsidP="007E1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579" w:type="dxa"/>
            <w:shd w:val="clear" w:color="auto" w:fill="DAEEF3" w:themeFill="accent5" w:themeFillTint="33"/>
            <w:vAlign w:val="center"/>
          </w:tcPr>
          <w:p w:rsidR="00BA1FD9" w:rsidRDefault="00BA1FD9" w:rsidP="007E1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$3,306</w:t>
            </w:r>
          </w:p>
        </w:tc>
      </w:tr>
      <w:tr w:rsidR="00BA1FD9" w:rsidRPr="00B8146A" w:rsidTr="0006360A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  <w:vMerge/>
            <w:vAlign w:val="center"/>
          </w:tcPr>
          <w:p w:rsidR="00BA1FD9" w:rsidRPr="000906D5" w:rsidRDefault="00BA1FD9" w:rsidP="0042591A">
            <w:pPr>
              <w:jc w:val="center"/>
              <w:rPr>
                <w:rFonts w:ascii="Calibri" w:hAnsi="Calibri"/>
                <w:b w:val="0"/>
                <w:bCs w:val="0"/>
                <w:color w:val="FFFFFF"/>
              </w:rPr>
            </w:pPr>
          </w:p>
        </w:tc>
        <w:tc>
          <w:tcPr>
            <w:tcW w:w="2730" w:type="dxa"/>
            <w:vAlign w:val="center"/>
          </w:tcPr>
          <w:p w:rsidR="00BA1FD9" w:rsidRPr="007E168B" w:rsidRDefault="007E168B" w:rsidP="007E1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E168B">
              <w:rPr>
                <w:rFonts w:ascii="Calibri" w:hAnsi="Calibri"/>
              </w:rPr>
              <w:t>Extended Quarter</w:t>
            </w:r>
          </w:p>
        </w:tc>
        <w:tc>
          <w:tcPr>
            <w:tcW w:w="2970" w:type="dxa"/>
            <w:vAlign w:val="center"/>
          </w:tcPr>
          <w:p w:rsidR="00BA1FD9" w:rsidRPr="00E063A1" w:rsidRDefault="00E063A1" w:rsidP="00E06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63A1">
              <w:rPr>
                <w:rFonts w:ascii="Calibri" w:hAnsi="Calibri"/>
              </w:rPr>
              <w:t>14 weeks, 9/6</w:t>
            </w:r>
          </w:p>
        </w:tc>
        <w:tc>
          <w:tcPr>
            <w:tcW w:w="1350" w:type="dxa"/>
            <w:vAlign w:val="center"/>
          </w:tcPr>
          <w:p w:rsidR="00BA1FD9" w:rsidRDefault="00BA1FD9" w:rsidP="007E1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579" w:type="dxa"/>
            <w:vAlign w:val="center"/>
          </w:tcPr>
          <w:p w:rsidR="00BA1FD9" w:rsidRDefault="00BA1FD9" w:rsidP="007E1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$4,079</w:t>
            </w:r>
          </w:p>
        </w:tc>
      </w:tr>
      <w:tr w:rsidR="00BA1FD9" w:rsidRPr="00B8146A" w:rsidTr="00063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  <w:vMerge/>
            <w:vAlign w:val="center"/>
          </w:tcPr>
          <w:p w:rsidR="00BA1FD9" w:rsidRPr="000906D5" w:rsidRDefault="00BA1FD9" w:rsidP="0042591A">
            <w:pPr>
              <w:jc w:val="center"/>
              <w:rPr>
                <w:rFonts w:ascii="Calibri" w:hAnsi="Calibri"/>
                <w:b w:val="0"/>
                <w:bCs w:val="0"/>
                <w:color w:val="FFFFFF"/>
              </w:rPr>
            </w:pPr>
          </w:p>
        </w:tc>
        <w:tc>
          <w:tcPr>
            <w:tcW w:w="2730" w:type="dxa"/>
            <w:shd w:val="clear" w:color="auto" w:fill="DAEEF3" w:themeFill="accent5" w:themeFillTint="33"/>
            <w:vAlign w:val="center"/>
          </w:tcPr>
          <w:p w:rsidR="00BA1FD9" w:rsidRPr="007E168B" w:rsidRDefault="00BA1FD9" w:rsidP="007E1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E168B">
              <w:rPr>
                <w:rFonts w:ascii="Calibri" w:hAnsi="Calibri"/>
              </w:rPr>
              <w:t>Full Extended Quarter</w:t>
            </w:r>
          </w:p>
        </w:tc>
        <w:tc>
          <w:tcPr>
            <w:tcW w:w="2970" w:type="dxa"/>
            <w:shd w:val="clear" w:color="auto" w:fill="DAEEF3" w:themeFill="accent5" w:themeFillTint="33"/>
            <w:vAlign w:val="center"/>
          </w:tcPr>
          <w:p w:rsidR="00BA1FD9" w:rsidRPr="00E063A1" w:rsidRDefault="00E063A1" w:rsidP="00E06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63A1">
              <w:rPr>
                <w:rFonts w:ascii="Calibri" w:hAnsi="Calibri"/>
              </w:rPr>
              <w:t>16 weeks, 8/27</w:t>
            </w: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:rsidR="00BA1FD9" w:rsidRDefault="00BA1FD9" w:rsidP="007E1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579" w:type="dxa"/>
            <w:shd w:val="clear" w:color="auto" w:fill="DAEEF3" w:themeFill="accent5" w:themeFillTint="33"/>
            <w:vAlign w:val="center"/>
          </w:tcPr>
          <w:p w:rsidR="00BA1FD9" w:rsidRDefault="00BA1FD9" w:rsidP="007E1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$4,508</w:t>
            </w:r>
          </w:p>
        </w:tc>
      </w:tr>
      <w:tr w:rsidR="007E168B" w:rsidRPr="00B8146A" w:rsidTr="0006360A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  <w:vMerge/>
            <w:vAlign w:val="center"/>
          </w:tcPr>
          <w:p w:rsidR="0024610E" w:rsidRPr="000906D5" w:rsidRDefault="0024610E" w:rsidP="0042591A">
            <w:pPr>
              <w:jc w:val="center"/>
              <w:rPr>
                <w:rFonts w:ascii="Calibri" w:hAnsi="Calibri"/>
                <w:b w:val="0"/>
                <w:bCs w:val="0"/>
                <w:color w:val="FFFFFF"/>
              </w:rPr>
            </w:pPr>
          </w:p>
        </w:tc>
        <w:tc>
          <w:tcPr>
            <w:tcW w:w="2730" w:type="dxa"/>
            <w:shd w:val="clear" w:color="auto" w:fill="B6DDE8" w:themeFill="accent5" w:themeFillTint="66"/>
            <w:vAlign w:val="center"/>
          </w:tcPr>
          <w:p w:rsidR="0024610E" w:rsidRPr="000906D5" w:rsidRDefault="0024610E" w:rsidP="007E1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0906D5">
              <w:rPr>
                <w:rFonts w:ascii="Calibri" w:hAnsi="Calibri"/>
                <w:b/>
              </w:rPr>
              <w:t>Library Access Fee</w:t>
            </w:r>
          </w:p>
        </w:tc>
        <w:tc>
          <w:tcPr>
            <w:tcW w:w="2970" w:type="dxa"/>
            <w:shd w:val="clear" w:color="auto" w:fill="B6DDE8" w:themeFill="accent5" w:themeFillTint="66"/>
            <w:vAlign w:val="center"/>
          </w:tcPr>
          <w:p w:rsidR="0024610E" w:rsidRPr="000906D5" w:rsidRDefault="0024610E" w:rsidP="00E063A1">
            <w:pPr>
              <w:ind w:lef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350" w:type="dxa"/>
            <w:shd w:val="clear" w:color="auto" w:fill="B6DDE8" w:themeFill="accent5" w:themeFillTint="66"/>
            <w:vAlign w:val="center"/>
          </w:tcPr>
          <w:p w:rsidR="0024610E" w:rsidRPr="000906D5" w:rsidRDefault="0024610E" w:rsidP="007E1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579" w:type="dxa"/>
            <w:shd w:val="clear" w:color="auto" w:fill="B6DDE8" w:themeFill="accent5" w:themeFillTint="66"/>
            <w:vAlign w:val="center"/>
          </w:tcPr>
          <w:p w:rsidR="0024610E" w:rsidRPr="000906D5" w:rsidRDefault="0024610E" w:rsidP="007E1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906D5">
              <w:rPr>
                <w:rFonts w:ascii="Calibri" w:hAnsi="Calibri"/>
              </w:rPr>
              <w:t>$50</w:t>
            </w:r>
          </w:p>
        </w:tc>
      </w:tr>
      <w:tr w:rsidR="007E168B" w:rsidRPr="00B8146A" w:rsidTr="00063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  <w:vMerge w:val="restart"/>
            <w:vAlign w:val="center"/>
          </w:tcPr>
          <w:p w:rsidR="0024610E" w:rsidRPr="000906D5" w:rsidRDefault="0024610E" w:rsidP="0042591A">
            <w:pPr>
              <w:jc w:val="center"/>
              <w:rPr>
                <w:rFonts w:ascii="Calibri" w:hAnsi="Calibri"/>
                <w:b w:val="0"/>
                <w:bCs w:val="0"/>
                <w:color w:val="FFFFFF"/>
              </w:rPr>
            </w:pPr>
            <w:r w:rsidRPr="000906D5">
              <w:rPr>
                <w:rFonts w:ascii="Calibri" w:hAnsi="Calibri"/>
                <w:color w:val="FFFFFF"/>
              </w:rPr>
              <w:t>Personal Expenses</w:t>
            </w:r>
          </w:p>
          <w:p w:rsidR="0024610E" w:rsidRPr="000906D5" w:rsidRDefault="0024610E" w:rsidP="0042591A">
            <w:pPr>
              <w:jc w:val="center"/>
              <w:rPr>
                <w:rFonts w:ascii="Calibri" w:hAnsi="Calibri"/>
                <w:b w:val="0"/>
                <w:bCs w:val="0"/>
                <w:color w:val="FFFFFF"/>
              </w:rPr>
            </w:pPr>
            <w:r w:rsidRPr="000906D5">
              <w:rPr>
                <w:rFonts w:ascii="Calibri" w:hAnsi="Calibri"/>
                <w:color w:val="FFFFFF"/>
              </w:rPr>
              <w:t>(vary by lifestyle)</w:t>
            </w:r>
          </w:p>
        </w:tc>
        <w:tc>
          <w:tcPr>
            <w:tcW w:w="2730" w:type="dxa"/>
            <w:shd w:val="clear" w:color="auto" w:fill="DAEEF3" w:themeFill="accent5" w:themeFillTint="33"/>
            <w:vAlign w:val="center"/>
          </w:tcPr>
          <w:p w:rsidR="0024610E" w:rsidRPr="000906D5" w:rsidRDefault="0024610E" w:rsidP="007E1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0906D5">
              <w:rPr>
                <w:rFonts w:ascii="Calibri" w:hAnsi="Calibri"/>
                <w:b/>
              </w:rPr>
              <w:t>Books and Supplies</w:t>
            </w:r>
          </w:p>
        </w:tc>
        <w:tc>
          <w:tcPr>
            <w:tcW w:w="2970" w:type="dxa"/>
            <w:shd w:val="clear" w:color="auto" w:fill="DAEEF3" w:themeFill="accent5" w:themeFillTint="33"/>
            <w:vAlign w:val="center"/>
          </w:tcPr>
          <w:p w:rsidR="0024610E" w:rsidRPr="000906D5" w:rsidRDefault="0024610E" w:rsidP="00E063A1">
            <w:pPr>
              <w:ind w:lef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:rsidR="0024610E" w:rsidRPr="000906D5" w:rsidRDefault="0024610E" w:rsidP="007E1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579" w:type="dxa"/>
            <w:shd w:val="clear" w:color="auto" w:fill="DAEEF3" w:themeFill="accent5" w:themeFillTint="33"/>
            <w:vAlign w:val="center"/>
          </w:tcPr>
          <w:p w:rsidR="0024610E" w:rsidRPr="000906D5" w:rsidRDefault="0024610E" w:rsidP="007E1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906D5">
              <w:rPr>
                <w:rFonts w:ascii="Calibri" w:hAnsi="Calibri"/>
              </w:rPr>
              <w:t>$</w:t>
            </w:r>
            <w:r w:rsidR="0014073B">
              <w:rPr>
                <w:rFonts w:ascii="Calibri" w:hAnsi="Calibri"/>
              </w:rPr>
              <w:t>125</w:t>
            </w:r>
          </w:p>
        </w:tc>
      </w:tr>
      <w:tr w:rsidR="007E168B" w:rsidRPr="00B8146A" w:rsidTr="0006360A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  <w:vMerge/>
            <w:vAlign w:val="center"/>
          </w:tcPr>
          <w:p w:rsidR="0024610E" w:rsidRPr="000906D5" w:rsidRDefault="0024610E" w:rsidP="0042591A">
            <w:pPr>
              <w:jc w:val="center"/>
              <w:rPr>
                <w:rFonts w:ascii="Calibri" w:hAnsi="Calibri"/>
                <w:b w:val="0"/>
                <w:bCs w:val="0"/>
                <w:color w:val="FFFFFF"/>
              </w:rPr>
            </w:pPr>
          </w:p>
        </w:tc>
        <w:tc>
          <w:tcPr>
            <w:tcW w:w="2730" w:type="dxa"/>
            <w:shd w:val="clear" w:color="auto" w:fill="B6DDE8" w:themeFill="accent5" w:themeFillTint="66"/>
            <w:vAlign w:val="center"/>
          </w:tcPr>
          <w:p w:rsidR="0024610E" w:rsidRPr="000906D5" w:rsidRDefault="0024610E" w:rsidP="007E1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0906D5">
              <w:rPr>
                <w:rFonts w:ascii="Calibri" w:hAnsi="Calibri"/>
                <w:b/>
              </w:rPr>
              <w:t>Transportation</w:t>
            </w:r>
          </w:p>
        </w:tc>
        <w:tc>
          <w:tcPr>
            <w:tcW w:w="2970" w:type="dxa"/>
            <w:shd w:val="clear" w:color="auto" w:fill="B6DDE8" w:themeFill="accent5" w:themeFillTint="66"/>
            <w:vAlign w:val="center"/>
          </w:tcPr>
          <w:p w:rsidR="0024610E" w:rsidRPr="00E063A1" w:rsidRDefault="0024610E" w:rsidP="00E063A1">
            <w:pPr>
              <w:pStyle w:val="ListParagraph"/>
              <w:numPr>
                <w:ilvl w:val="0"/>
                <w:numId w:val="9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63A1">
              <w:rPr>
                <w:rFonts w:ascii="Calibri" w:hAnsi="Calibri"/>
              </w:rPr>
              <w:t>Round Trip Airfare</w:t>
            </w:r>
          </w:p>
          <w:p w:rsidR="0024610E" w:rsidRPr="00E063A1" w:rsidRDefault="0024610E" w:rsidP="002C7673">
            <w:pPr>
              <w:pStyle w:val="ListParagraph"/>
              <w:numPr>
                <w:ilvl w:val="0"/>
                <w:numId w:val="9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63A1">
              <w:rPr>
                <w:rFonts w:ascii="Calibri" w:hAnsi="Calibri"/>
              </w:rPr>
              <w:t xml:space="preserve">Local Transportation </w:t>
            </w:r>
          </w:p>
        </w:tc>
        <w:tc>
          <w:tcPr>
            <w:tcW w:w="1350" w:type="dxa"/>
            <w:shd w:val="clear" w:color="auto" w:fill="B6DDE8" w:themeFill="accent5" w:themeFillTint="66"/>
            <w:vAlign w:val="center"/>
          </w:tcPr>
          <w:p w:rsidR="0024610E" w:rsidRPr="000906D5" w:rsidRDefault="0024610E" w:rsidP="007E1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24610E" w:rsidRPr="000906D5" w:rsidRDefault="0014073B" w:rsidP="007E1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$40</w:t>
            </w:r>
          </w:p>
        </w:tc>
        <w:tc>
          <w:tcPr>
            <w:tcW w:w="2579" w:type="dxa"/>
            <w:shd w:val="clear" w:color="auto" w:fill="B6DDE8" w:themeFill="accent5" w:themeFillTint="66"/>
            <w:vAlign w:val="center"/>
          </w:tcPr>
          <w:p w:rsidR="0024610E" w:rsidRPr="000906D5" w:rsidRDefault="0024610E" w:rsidP="007E1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</w:t>
            </w:r>
            <w:r w:rsidR="002820D0">
              <w:rPr>
                <w:rFonts w:ascii="Calibri" w:hAnsi="Calibri"/>
              </w:rPr>
              <w:t>500</w:t>
            </w:r>
          </w:p>
          <w:p w:rsidR="0024610E" w:rsidRPr="000906D5" w:rsidRDefault="0024610E" w:rsidP="007E1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906D5">
              <w:rPr>
                <w:rFonts w:ascii="Calibri" w:hAnsi="Calibri"/>
              </w:rPr>
              <w:t>$</w:t>
            </w:r>
            <w:r w:rsidR="0014073B">
              <w:rPr>
                <w:rFonts w:ascii="Calibri" w:hAnsi="Calibri"/>
              </w:rPr>
              <w:t>400</w:t>
            </w:r>
            <w:r w:rsidR="002820D0">
              <w:rPr>
                <w:rFonts w:ascii="Calibri" w:hAnsi="Calibri"/>
              </w:rPr>
              <w:t>, $560, or $640</w:t>
            </w:r>
          </w:p>
        </w:tc>
      </w:tr>
      <w:tr w:rsidR="007E168B" w:rsidRPr="00B8146A" w:rsidTr="00063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  <w:vMerge/>
            <w:vAlign w:val="center"/>
          </w:tcPr>
          <w:p w:rsidR="0024610E" w:rsidRPr="000906D5" w:rsidRDefault="0024610E" w:rsidP="0042591A">
            <w:pPr>
              <w:jc w:val="center"/>
              <w:rPr>
                <w:rFonts w:ascii="Calibri" w:hAnsi="Calibri"/>
                <w:b w:val="0"/>
                <w:bCs w:val="0"/>
                <w:color w:val="FFFFFF"/>
              </w:rPr>
            </w:pPr>
          </w:p>
        </w:tc>
        <w:tc>
          <w:tcPr>
            <w:tcW w:w="2730" w:type="dxa"/>
            <w:shd w:val="clear" w:color="auto" w:fill="DAEEF3" w:themeFill="accent5" w:themeFillTint="33"/>
            <w:vAlign w:val="center"/>
          </w:tcPr>
          <w:p w:rsidR="0024610E" w:rsidRPr="000906D5" w:rsidRDefault="0024610E" w:rsidP="007E1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0906D5">
              <w:rPr>
                <w:rFonts w:ascii="Calibri" w:hAnsi="Calibri"/>
                <w:b/>
              </w:rPr>
              <w:t>Living Expenses</w:t>
            </w:r>
          </w:p>
        </w:tc>
        <w:tc>
          <w:tcPr>
            <w:tcW w:w="2970" w:type="dxa"/>
            <w:shd w:val="clear" w:color="auto" w:fill="DAEEF3" w:themeFill="accent5" w:themeFillTint="33"/>
            <w:vAlign w:val="center"/>
          </w:tcPr>
          <w:p w:rsidR="0024610E" w:rsidRPr="00E063A1" w:rsidRDefault="002820D0" w:rsidP="00E063A1">
            <w:pPr>
              <w:pStyle w:val="ListParagraph"/>
              <w:numPr>
                <w:ilvl w:val="0"/>
                <w:numId w:val="10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63A1">
              <w:rPr>
                <w:rFonts w:ascii="Calibri" w:hAnsi="Calibri"/>
              </w:rPr>
              <w:t>Food</w:t>
            </w:r>
          </w:p>
          <w:p w:rsidR="0024610E" w:rsidRPr="00E063A1" w:rsidRDefault="0024610E" w:rsidP="00E063A1">
            <w:pPr>
              <w:pStyle w:val="ListParagraph"/>
              <w:numPr>
                <w:ilvl w:val="0"/>
                <w:numId w:val="10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63A1">
              <w:rPr>
                <w:rFonts w:ascii="Calibri" w:hAnsi="Calibri"/>
              </w:rPr>
              <w:t>Household Supplies</w:t>
            </w: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:rsidR="0024610E" w:rsidRPr="000906D5" w:rsidRDefault="0024610E" w:rsidP="007E1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906D5">
              <w:rPr>
                <w:rFonts w:ascii="Calibri" w:hAnsi="Calibri"/>
              </w:rPr>
              <w:t>$</w:t>
            </w:r>
            <w:r w:rsidR="002820D0">
              <w:rPr>
                <w:rFonts w:ascii="Calibri" w:hAnsi="Calibri"/>
              </w:rPr>
              <w:t>100</w:t>
            </w:r>
          </w:p>
          <w:p w:rsidR="0024610E" w:rsidRPr="000906D5" w:rsidRDefault="0024610E" w:rsidP="007E1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$20</w:t>
            </w:r>
          </w:p>
        </w:tc>
        <w:tc>
          <w:tcPr>
            <w:tcW w:w="2579" w:type="dxa"/>
            <w:shd w:val="clear" w:color="auto" w:fill="DAEEF3" w:themeFill="accent5" w:themeFillTint="33"/>
            <w:vAlign w:val="center"/>
          </w:tcPr>
          <w:p w:rsidR="0024610E" w:rsidRPr="000906D5" w:rsidRDefault="0024610E" w:rsidP="007E1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</w:t>
            </w:r>
            <w:r w:rsidR="002820D0">
              <w:rPr>
                <w:rFonts w:ascii="Calibri" w:hAnsi="Calibri"/>
              </w:rPr>
              <w:t>1,100, $1,400, or $1,600</w:t>
            </w:r>
          </w:p>
          <w:p w:rsidR="0024610E" w:rsidRPr="000906D5" w:rsidRDefault="00A25396" w:rsidP="007E1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</w:t>
            </w:r>
            <w:r w:rsidR="007E168B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20</w:t>
            </w:r>
            <w:r w:rsidR="007E168B">
              <w:rPr>
                <w:rFonts w:ascii="Calibri" w:hAnsi="Calibri"/>
              </w:rPr>
              <w:t>, $280, or $320</w:t>
            </w:r>
          </w:p>
        </w:tc>
      </w:tr>
      <w:tr w:rsidR="007E168B" w:rsidRPr="00B8146A" w:rsidTr="0006360A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  <w:vAlign w:val="center"/>
          </w:tcPr>
          <w:p w:rsidR="007E168B" w:rsidRPr="000906D5" w:rsidRDefault="007E168B" w:rsidP="0042591A">
            <w:pPr>
              <w:jc w:val="center"/>
              <w:rPr>
                <w:rFonts w:ascii="Calibri" w:hAnsi="Calibri"/>
                <w:b w:val="0"/>
                <w:bCs w:val="0"/>
                <w:color w:val="FFFFFF"/>
              </w:rPr>
            </w:pPr>
          </w:p>
        </w:tc>
        <w:tc>
          <w:tcPr>
            <w:tcW w:w="9629" w:type="dxa"/>
            <w:gridSpan w:val="4"/>
            <w:shd w:val="clear" w:color="auto" w:fill="B6DDE8" w:themeFill="accent5" w:themeFillTint="66"/>
            <w:vAlign w:val="center"/>
          </w:tcPr>
          <w:p w:rsidR="007E168B" w:rsidRPr="000906D5" w:rsidRDefault="007E168B" w:rsidP="002C7673">
            <w:pPr>
              <w:ind w:left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0906D5">
              <w:rPr>
                <w:rFonts w:ascii="Calibri" w:hAnsi="Calibri"/>
                <w:b/>
              </w:rPr>
              <w:t>Estimated Budget</w:t>
            </w:r>
          </w:p>
        </w:tc>
      </w:tr>
      <w:tr w:rsidR="007E168B" w:rsidRPr="00B8146A" w:rsidTr="00063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  <w:vMerge w:val="restart"/>
            <w:vAlign w:val="center"/>
          </w:tcPr>
          <w:p w:rsidR="007E168B" w:rsidRPr="0042591A" w:rsidRDefault="007E168B" w:rsidP="0042591A">
            <w:pPr>
              <w:jc w:val="center"/>
              <w:rPr>
                <w:rFonts w:ascii="Calibri" w:hAnsi="Calibri"/>
                <w:bCs w:val="0"/>
                <w:color w:val="FFFFFF"/>
              </w:rPr>
            </w:pPr>
            <w:r w:rsidRPr="0042591A">
              <w:rPr>
                <w:rFonts w:ascii="Calibri" w:hAnsi="Calibri"/>
                <w:bCs w:val="0"/>
                <w:color w:val="FFFFFF"/>
              </w:rPr>
              <w:t>Totals for Fall</w:t>
            </w:r>
          </w:p>
        </w:tc>
        <w:tc>
          <w:tcPr>
            <w:tcW w:w="2730" w:type="dxa"/>
            <w:shd w:val="clear" w:color="auto" w:fill="DAEEF3" w:themeFill="accent5" w:themeFillTint="33"/>
            <w:vAlign w:val="center"/>
          </w:tcPr>
          <w:p w:rsidR="007E168B" w:rsidRPr="007E168B" w:rsidRDefault="007E168B" w:rsidP="007E1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E168B">
              <w:rPr>
                <w:rFonts w:ascii="Calibri" w:hAnsi="Calibri"/>
              </w:rPr>
              <w:t>Regular Quarter</w:t>
            </w:r>
          </w:p>
        </w:tc>
        <w:tc>
          <w:tcPr>
            <w:tcW w:w="2970" w:type="dxa"/>
            <w:shd w:val="clear" w:color="auto" w:fill="DAEEF3" w:themeFill="accent5" w:themeFillTint="33"/>
            <w:vAlign w:val="center"/>
          </w:tcPr>
          <w:p w:rsidR="007E168B" w:rsidRPr="00E063A1" w:rsidRDefault="007E168B" w:rsidP="00E06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E063A1">
              <w:rPr>
                <w:rFonts w:ascii="Calibri" w:hAnsi="Calibri"/>
              </w:rPr>
              <w:t>11 weeks, 9/24</w:t>
            </w:r>
            <w:r w:rsidR="00E063A1">
              <w:rPr>
                <w:rFonts w:ascii="Calibri" w:hAnsi="Calibri"/>
              </w:rPr>
              <w:t>-12/10</w:t>
            </w: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:rsidR="007E168B" w:rsidRPr="000906D5" w:rsidRDefault="007E168B" w:rsidP="007E1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</w:p>
        </w:tc>
        <w:tc>
          <w:tcPr>
            <w:tcW w:w="2579" w:type="dxa"/>
            <w:shd w:val="clear" w:color="auto" w:fill="DAEEF3" w:themeFill="accent5" w:themeFillTint="33"/>
            <w:vAlign w:val="center"/>
          </w:tcPr>
          <w:p w:rsidR="007E168B" w:rsidRDefault="007E168B" w:rsidP="007E1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$11,085</w:t>
            </w:r>
          </w:p>
        </w:tc>
      </w:tr>
      <w:tr w:rsidR="007E168B" w:rsidRPr="00B8146A" w:rsidTr="0006360A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  <w:vMerge/>
            <w:vAlign w:val="center"/>
          </w:tcPr>
          <w:p w:rsidR="007E168B" w:rsidRPr="000906D5" w:rsidRDefault="007E168B" w:rsidP="007E168B">
            <w:pPr>
              <w:rPr>
                <w:rFonts w:ascii="Calibri" w:hAnsi="Calibri"/>
                <w:b w:val="0"/>
                <w:bCs w:val="0"/>
                <w:color w:val="FFFFFF"/>
              </w:rPr>
            </w:pPr>
          </w:p>
        </w:tc>
        <w:tc>
          <w:tcPr>
            <w:tcW w:w="2730" w:type="dxa"/>
            <w:vAlign w:val="center"/>
          </w:tcPr>
          <w:p w:rsidR="007E168B" w:rsidRPr="007E168B" w:rsidRDefault="007E168B" w:rsidP="007E1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E168B">
              <w:rPr>
                <w:rFonts w:ascii="Calibri" w:hAnsi="Calibri"/>
              </w:rPr>
              <w:t>Extended Quarter</w:t>
            </w:r>
          </w:p>
        </w:tc>
        <w:tc>
          <w:tcPr>
            <w:tcW w:w="2970" w:type="dxa"/>
            <w:vAlign w:val="center"/>
          </w:tcPr>
          <w:p w:rsidR="007E168B" w:rsidRPr="00E063A1" w:rsidRDefault="00E063A1" w:rsidP="00E06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E063A1">
              <w:rPr>
                <w:rFonts w:ascii="Calibri" w:hAnsi="Calibri"/>
              </w:rPr>
              <w:t>14 weeks, 9/6</w:t>
            </w:r>
          </w:p>
        </w:tc>
        <w:tc>
          <w:tcPr>
            <w:tcW w:w="1350" w:type="dxa"/>
            <w:vAlign w:val="center"/>
          </w:tcPr>
          <w:p w:rsidR="007E168B" w:rsidRPr="000906D5" w:rsidRDefault="007E168B" w:rsidP="007E1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</w:p>
        </w:tc>
        <w:tc>
          <w:tcPr>
            <w:tcW w:w="2579" w:type="dxa"/>
            <w:vAlign w:val="center"/>
          </w:tcPr>
          <w:p w:rsidR="007E168B" w:rsidRDefault="007E168B" w:rsidP="007E1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$12,378</w:t>
            </w:r>
          </w:p>
        </w:tc>
      </w:tr>
      <w:tr w:rsidR="007E168B" w:rsidRPr="00B8146A" w:rsidTr="00063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  <w:vMerge/>
            <w:tcBorders>
              <w:bottom w:val="single" w:sz="6" w:space="0" w:color="FFFFFF" w:themeColor="background1"/>
            </w:tcBorders>
            <w:vAlign w:val="center"/>
          </w:tcPr>
          <w:p w:rsidR="007E168B" w:rsidRPr="000906D5" w:rsidRDefault="007E168B" w:rsidP="007E168B">
            <w:pPr>
              <w:rPr>
                <w:rFonts w:ascii="Calibri" w:hAnsi="Calibri"/>
                <w:b w:val="0"/>
                <w:bCs w:val="0"/>
                <w:color w:val="FFFFFF"/>
              </w:rPr>
            </w:pPr>
          </w:p>
        </w:tc>
        <w:tc>
          <w:tcPr>
            <w:tcW w:w="2730" w:type="dxa"/>
            <w:tcBorders>
              <w:bottom w:val="single" w:sz="6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7E168B" w:rsidRPr="007E168B" w:rsidRDefault="007E168B" w:rsidP="007E1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E168B">
              <w:rPr>
                <w:rFonts w:ascii="Calibri" w:hAnsi="Calibri"/>
              </w:rPr>
              <w:t>Full Extended Quarter</w:t>
            </w:r>
          </w:p>
        </w:tc>
        <w:tc>
          <w:tcPr>
            <w:tcW w:w="2970" w:type="dxa"/>
            <w:tcBorders>
              <w:bottom w:val="single" w:sz="6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7E168B" w:rsidRPr="00E063A1" w:rsidRDefault="00E063A1" w:rsidP="00E06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E063A1">
              <w:rPr>
                <w:rFonts w:ascii="Calibri" w:hAnsi="Calibri"/>
              </w:rPr>
              <w:t>16 weeks, 8/27</w:t>
            </w:r>
          </w:p>
        </w:tc>
        <w:tc>
          <w:tcPr>
            <w:tcW w:w="1350" w:type="dxa"/>
            <w:tcBorders>
              <w:bottom w:val="single" w:sz="6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7E168B" w:rsidRPr="000906D5" w:rsidRDefault="007E168B" w:rsidP="007E1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</w:p>
        </w:tc>
        <w:tc>
          <w:tcPr>
            <w:tcW w:w="2579" w:type="dxa"/>
            <w:tcBorders>
              <w:bottom w:val="single" w:sz="6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7E168B" w:rsidRDefault="007E168B" w:rsidP="007E1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$13,127</w:t>
            </w:r>
          </w:p>
        </w:tc>
      </w:tr>
    </w:tbl>
    <w:p w:rsidR="00C209C0" w:rsidRPr="004F72E8" w:rsidRDefault="00C209C0" w:rsidP="00565BE9">
      <w:pPr>
        <w:spacing w:after="0" w:line="240" w:lineRule="auto"/>
        <w:jc w:val="center"/>
        <w:rPr>
          <w:rFonts w:ascii="Times" w:eastAsia="Times New Roman" w:hAnsi="Times" w:cs="Times New Roman"/>
          <w:b/>
          <w:sz w:val="16"/>
          <w:szCs w:val="16"/>
        </w:rPr>
      </w:pPr>
    </w:p>
    <w:p w:rsidR="00C81701" w:rsidRPr="002C7673" w:rsidRDefault="00C81701" w:rsidP="00565BE9">
      <w:pPr>
        <w:spacing w:after="0" w:line="240" w:lineRule="auto"/>
        <w:jc w:val="center"/>
        <w:rPr>
          <w:rFonts w:ascii="Times" w:eastAsia="Times New Roman" w:hAnsi="Times" w:cs="Times New Roman"/>
          <w:b/>
          <w:sz w:val="24"/>
          <w:szCs w:val="24"/>
        </w:rPr>
      </w:pPr>
      <w:r w:rsidRPr="002C7673">
        <w:rPr>
          <w:rFonts w:ascii="Times" w:eastAsia="Times New Roman" w:hAnsi="Times" w:cs="Times New Roman"/>
          <w:b/>
          <w:sz w:val="24"/>
          <w:szCs w:val="24"/>
        </w:rPr>
        <w:t>Winter 201</w:t>
      </w:r>
      <w:r w:rsidR="0014073B" w:rsidRPr="002C7673">
        <w:rPr>
          <w:rFonts w:ascii="Times" w:eastAsia="Times New Roman" w:hAnsi="Times" w:cs="Times New Roman"/>
          <w:b/>
          <w:sz w:val="24"/>
          <w:szCs w:val="24"/>
        </w:rPr>
        <w:t>7</w:t>
      </w:r>
    </w:p>
    <w:tbl>
      <w:tblPr>
        <w:tblStyle w:val="GridTable5Dark-Accent3"/>
        <w:tblpPr w:leftFromText="180" w:rightFromText="180" w:vertAnchor="text" w:horzAnchor="margin" w:tblpXSpec="center" w:tblpY="106"/>
        <w:tblW w:w="10944" w:type="dxa"/>
        <w:tblLook w:val="04A0" w:firstRow="1" w:lastRow="0" w:firstColumn="1" w:lastColumn="0" w:noHBand="0" w:noVBand="1"/>
      </w:tblPr>
      <w:tblGrid>
        <w:gridCol w:w="1315"/>
        <w:gridCol w:w="2730"/>
        <w:gridCol w:w="2970"/>
        <w:gridCol w:w="1350"/>
        <w:gridCol w:w="2579"/>
      </w:tblGrid>
      <w:tr w:rsidR="00C81701" w:rsidRPr="00B8146A" w:rsidTr="00063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:rsidR="00C81701" w:rsidRPr="000906D5" w:rsidRDefault="00C81701" w:rsidP="0006360A">
            <w:pPr>
              <w:jc w:val="center"/>
              <w:rPr>
                <w:rFonts w:ascii="Calibri" w:hAnsi="Calibri"/>
                <w:b w:val="0"/>
                <w:bCs w:val="0"/>
                <w:color w:val="FFFFFF"/>
              </w:rPr>
            </w:pPr>
          </w:p>
        </w:tc>
        <w:tc>
          <w:tcPr>
            <w:tcW w:w="2730" w:type="dxa"/>
            <w:vAlign w:val="center"/>
          </w:tcPr>
          <w:p w:rsidR="00C81701" w:rsidRPr="000906D5" w:rsidRDefault="00C81701" w:rsidP="002C76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FFFFFF"/>
              </w:rPr>
            </w:pPr>
            <w:r w:rsidRPr="000906D5">
              <w:rPr>
                <w:rFonts w:ascii="Calibri" w:hAnsi="Calibri"/>
                <w:color w:val="FFFFFF"/>
              </w:rPr>
              <w:t>Description of Expense</w:t>
            </w:r>
          </w:p>
        </w:tc>
        <w:tc>
          <w:tcPr>
            <w:tcW w:w="2970" w:type="dxa"/>
            <w:vAlign w:val="center"/>
          </w:tcPr>
          <w:p w:rsidR="00C81701" w:rsidRPr="000906D5" w:rsidRDefault="00C81701" w:rsidP="002C76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FFFFFF"/>
              </w:rPr>
            </w:pPr>
          </w:p>
        </w:tc>
        <w:tc>
          <w:tcPr>
            <w:tcW w:w="1350" w:type="dxa"/>
            <w:vAlign w:val="center"/>
          </w:tcPr>
          <w:p w:rsidR="00C81701" w:rsidRPr="000906D5" w:rsidRDefault="00C81701" w:rsidP="002C76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FFFFFF"/>
              </w:rPr>
            </w:pPr>
            <w:r w:rsidRPr="000906D5">
              <w:rPr>
                <w:rFonts w:ascii="Calibri" w:hAnsi="Calibri"/>
                <w:color w:val="FFFFFF"/>
              </w:rPr>
              <w:t>Per Week</w:t>
            </w:r>
          </w:p>
        </w:tc>
        <w:tc>
          <w:tcPr>
            <w:tcW w:w="2579" w:type="dxa"/>
            <w:vAlign w:val="center"/>
          </w:tcPr>
          <w:p w:rsidR="00C81701" w:rsidRPr="000906D5" w:rsidRDefault="00C81701" w:rsidP="002C76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FFFFFF"/>
              </w:rPr>
            </w:pPr>
            <w:r w:rsidRPr="000906D5">
              <w:rPr>
                <w:rFonts w:ascii="Calibri" w:hAnsi="Calibri"/>
                <w:color w:val="FFFFFF"/>
              </w:rPr>
              <w:t>Total</w:t>
            </w:r>
          </w:p>
        </w:tc>
      </w:tr>
      <w:tr w:rsidR="00C81701" w:rsidRPr="00B8146A" w:rsidTr="00063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  <w:vMerge w:val="restart"/>
            <w:vAlign w:val="center"/>
          </w:tcPr>
          <w:p w:rsidR="00C81701" w:rsidRPr="000906D5" w:rsidRDefault="00C81701" w:rsidP="0042591A">
            <w:pPr>
              <w:jc w:val="center"/>
              <w:rPr>
                <w:rFonts w:ascii="Calibri" w:hAnsi="Calibri"/>
                <w:b w:val="0"/>
                <w:bCs w:val="0"/>
                <w:color w:val="FFFFFF"/>
              </w:rPr>
            </w:pPr>
            <w:r w:rsidRPr="000906D5">
              <w:rPr>
                <w:rFonts w:ascii="Calibri" w:hAnsi="Calibri"/>
                <w:color w:val="FFFFFF"/>
              </w:rPr>
              <w:t>Fixed Fees</w:t>
            </w:r>
          </w:p>
        </w:tc>
        <w:tc>
          <w:tcPr>
            <w:tcW w:w="2730" w:type="dxa"/>
            <w:vAlign w:val="center"/>
          </w:tcPr>
          <w:p w:rsidR="00C81701" w:rsidRPr="000906D5" w:rsidRDefault="00431B03" w:rsidP="002C7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UCSD Registration Fees*</w:t>
            </w:r>
          </w:p>
        </w:tc>
        <w:tc>
          <w:tcPr>
            <w:tcW w:w="2970" w:type="dxa"/>
            <w:vAlign w:val="center"/>
          </w:tcPr>
          <w:p w:rsidR="00C81701" w:rsidRPr="000906D5" w:rsidRDefault="00C81701" w:rsidP="002C7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350" w:type="dxa"/>
            <w:vAlign w:val="center"/>
          </w:tcPr>
          <w:p w:rsidR="00C81701" w:rsidRPr="000906D5" w:rsidRDefault="00C81701" w:rsidP="002C7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579" w:type="dxa"/>
            <w:vAlign w:val="center"/>
          </w:tcPr>
          <w:p w:rsidR="00C81701" w:rsidRPr="000906D5" w:rsidRDefault="00C81701" w:rsidP="002C7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$5,</w:t>
            </w:r>
            <w:r w:rsidR="002C7673">
              <w:rPr>
                <w:rFonts w:ascii="Calibri" w:hAnsi="Calibri"/>
              </w:rPr>
              <w:t>384</w:t>
            </w:r>
          </w:p>
        </w:tc>
      </w:tr>
      <w:tr w:rsidR="00C81701" w:rsidRPr="00B8146A" w:rsidTr="0006360A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  <w:vMerge/>
            <w:vAlign w:val="center"/>
          </w:tcPr>
          <w:p w:rsidR="00C81701" w:rsidRPr="000906D5" w:rsidRDefault="00C81701" w:rsidP="0042591A">
            <w:pPr>
              <w:jc w:val="center"/>
              <w:rPr>
                <w:rFonts w:ascii="Calibri" w:hAnsi="Calibri"/>
                <w:b w:val="0"/>
                <w:bCs w:val="0"/>
                <w:color w:val="FFFFFF"/>
              </w:rPr>
            </w:pPr>
          </w:p>
        </w:tc>
        <w:tc>
          <w:tcPr>
            <w:tcW w:w="2730" w:type="dxa"/>
            <w:vAlign w:val="center"/>
          </w:tcPr>
          <w:p w:rsidR="00C81701" w:rsidRPr="000906D5" w:rsidRDefault="00C81701" w:rsidP="002C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UCDC Housing</w:t>
            </w:r>
          </w:p>
        </w:tc>
        <w:tc>
          <w:tcPr>
            <w:tcW w:w="2970" w:type="dxa"/>
            <w:vAlign w:val="center"/>
          </w:tcPr>
          <w:p w:rsidR="00C81701" w:rsidRPr="000906D5" w:rsidRDefault="002C7673" w:rsidP="002C7673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weeks, 1/7</w:t>
            </w:r>
            <w:r w:rsidR="0006360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 w:rsidR="0006360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3/18</w:t>
            </w:r>
          </w:p>
        </w:tc>
        <w:tc>
          <w:tcPr>
            <w:tcW w:w="1350" w:type="dxa"/>
            <w:vAlign w:val="center"/>
          </w:tcPr>
          <w:p w:rsidR="00C81701" w:rsidRPr="000906D5" w:rsidRDefault="00BA1FD9" w:rsidP="002C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2C7673">
              <w:rPr>
                <w:rFonts w:ascii="Calibri" w:hAnsi="Calibri"/>
              </w:rPr>
              <w:t xml:space="preserve">0 </w:t>
            </w:r>
            <w:r>
              <w:rPr>
                <w:rFonts w:ascii="Calibri" w:hAnsi="Calibri"/>
              </w:rPr>
              <w:t>weeks</w:t>
            </w:r>
          </w:p>
        </w:tc>
        <w:tc>
          <w:tcPr>
            <w:tcW w:w="2579" w:type="dxa"/>
            <w:vAlign w:val="center"/>
          </w:tcPr>
          <w:p w:rsidR="00C81701" w:rsidRPr="000906D5" w:rsidRDefault="00C81701" w:rsidP="002C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</w:t>
            </w:r>
            <w:r w:rsidR="00BA1FD9">
              <w:rPr>
                <w:rFonts w:ascii="Calibri" w:hAnsi="Calibri"/>
              </w:rPr>
              <w:t>3,005</w:t>
            </w:r>
          </w:p>
        </w:tc>
      </w:tr>
      <w:tr w:rsidR="00C81701" w:rsidRPr="00B8146A" w:rsidTr="00063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  <w:vMerge/>
            <w:vAlign w:val="center"/>
          </w:tcPr>
          <w:p w:rsidR="00C81701" w:rsidRPr="000906D5" w:rsidRDefault="00C81701" w:rsidP="0042591A">
            <w:pPr>
              <w:jc w:val="center"/>
              <w:rPr>
                <w:rFonts w:ascii="Calibri" w:hAnsi="Calibri"/>
                <w:b w:val="0"/>
                <w:bCs w:val="0"/>
                <w:color w:val="FFFFFF"/>
              </w:rPr>
            </w:pPr>
          </w:p>
        </w:tc>
        <w:tc>
          <w:tcPr>
            <w:tcW w:w="2730" w:type="dxa"/>
            <w:vAlign w:val="center"/>
          </w:tcPr>
          <w:p w:rsidR="00C81701" w:rsidRPr="000906D5" w:rsidRDefault="00C81701" w:rsidP="002C7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0906D5">
              <w:rPr>
                <w:rFonts w:ascii="Calibri" w:hAnsi="Calibri"/>
                <w:b/>
              </w:rPr>
              <w:t>Library Access Fee</w:t>
            </w:r>
          </w:p>
        </w:tc>
        <w:tc>
          <w:tcPr>
            <w:tcW w:w="2970" w:type="dxa"/>
            <w:vAlign w:val="center"/>
          </w:tcPr>
          <w:p w:rsidR="00C81701" w:rsidRPr="000906D5" w:rsidRDefault="00C81701" w:rsidP="002C7673">
            <w:pPr>
              <w:ind w:lef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350" w:type="dxa"/>
            <w:vAlign w:val="center"/>
          </w:tcPr>
          <w:p w:rsidR="00C81701" w:rsidRPr="000906D5" w:rsidRDefault="00C81701" w:rsidP="002C7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579" w:type="dxa"/>
            <w:vAlign w:val="center"/>
          </w:tcPr>
          <w:p w:rsidR="00C81701" w:rsidRPr="000906D5" w:rsidRDefault="00C81701" w:rsidP="002C7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906D5">
              <w:rPr>
                <w:rFonts w:ascii="Calibri" w:hAnsi="Calibri"/>
              </w:rPr>
              <w:t>$50</w:t>
            </w:r>
          </w:p>
        </w:tc>
      </w:tr>
      <w:tr w:rsidR="00C81701" w:rsidRPr="00B8146A" w:rsidTr="0006360A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  <w:vMerge w:val="restart"/>
            <w:vAlign w:val="center"/>
          </w:tcPr>
          <w:p w:rsidR="00C81701" w:rsidRPr="000906D5" w:rsidRDefault="00C81701" w:rsidP="0042591A">
            <w:pPr>
              <w:jc w:val="center"/>
              <w:rPr>
                <w:rFonts w:ascii="Calibri" w:hAnsi="Calibri"/>
                <w:b w:val="0"/>
                <w:bCs w:val="0"/>
                <w:color w:val="FFFFFF"/>
              </w:rPr>
            </w:pPr>
            <w:r w:rsidRPr="000906D5">
              <w:rPr>
                <w:rFonts w:ascii="Calibri" w:hAnsi="Calibri"/>
                <w:color w:val="FFFFFF"/>
              </w:rPr>
              <w:t>Personal Expenses</w:t>
            </w:r>
          </w:p>
          <w:p w:rsidR="00C81701" w:rsidRPr="000906D5" w:rsidRDefault="00C81701" w:rsidP="0042591A">
            <w:pPr>
              <w:jc w:val="center"/>
              <w:rPr>
                <w:rFonts w:ascii="Calibri" w:hAnsi="Calibri"/>
                <w:b w:val="0"/>
                <w:bCs w:val="0"/>
                <w:color w:val="FFFFFF"/>
              </w:rPr>
            </w:pPr>
            <w:r w:rsidRPr="000906D5">
              <w:rPr>
                <w:rFonts w:ascii="Calibri" w:hAnsi="Calibri"/>
                <w:color w:val="FFFFFF"/>
              </w:rPr>
              <w:t>(vary by lifestyle)</w:t>
            </w:r>
          </w:p>
        </w:tc>
        <w:tc>
          <w:tcPr>
            <w:tcW w:w="2730" w:type="dxa"/>
            <w:vAlign w:val="center"/>
          </w:tcPr>
          <w:p w:rsidR="00C81701" w:rsidRPr="000906D5" w:rsidRDefault="00C81701" w:rsidP="002C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0906D5">
              <w:rPr>
                <w:rFonts w:ascii="Calibri" w:hAnsi="Calibri"/>
                <w:b/>
              </w:rPr>
              <w:t>Books and Supplies</w:t>
            </w:r>
          </w:p>
        </w:tc>
        <w:tc>
          <w:tcPr>
            <w:tcW w:w="2970" w:type="dxa"/>
            <w:vAlign w:val="center"/>
          </w:tcPr>
          <w:p w:rsidR="00C81701" w:rsidRPr="000906D5" w:rsidRDefault="00C81701" w:rsidP="002C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350" w:type="dxa"/>
            <w:vAlign w:val="center"/>
          </w:tcPr>
          <w:p w:rsidR="00C81701" w:rsidRPr="000906D5" w:rsidRDefault="00C81701" w:rsidP="002C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579" w:type="dxa"/>
            <w:vAlign w:val="center"/>
          </w:tcPr>
          <w:p w:rsidR="00C81701" w:rsidRPr="000906D5" w:rsidRDefault="0014073B" w:rsidP="002C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$125</w:t>
            </w:r>
          </w:p>
        </w:tc>
      </w:tr>
      <w:tr w:rsidR="00C81701" w:rsidRPr="00B8146A" w:rsidTr="00063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  <w:vMerge/>
          </w:tcPr>
          <w:p w:rsidR="00C81701" w:rsidRPr="000906D5" w:rsidRDefault="00C81701" w:rsidP="0006360A">
            <w:pPr>
              <w:jc w:val="center"/>
              <w:rPr>
                <w:rFonts w:ascii="Calibri" w:hAnsi="Calibri"/>
                <w:b w:val="0"/>
                <w:bCs w:val="0"/>
                <w:color w:val="FFFFFF"/>
              </w:rPr>
            </w:pPr>
          </w:p>
        </w:tc>
        <w:tc>
          <w:tcPr>
            <w:tcW w:w="2730" w:type="dxa"/>
            <w:vAlign w:val="center"/>
          </w:tcPr>
          <w:p w:rsidR="00C81701" w:rsidRPr="000906D5" w:rsidRDefault="00C81701" w:rsidP="002C7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0906D5">
              <w:rPr>
                <w:rFonts w:ascii="Calibri" w:hAnsi="Calibri"/>
                <w:b/>
              </w:rPr>
              <w:t>Transportation</w:t>
            </w:r>
          </w:p>
        </w:tc>
        <w:tc>
          <w:tcPr>
            <w:tcW w:w="2970" w:type="dxa"/>
            <w:vAlign w:val="center"/>
          </w:tcPr>
          <w:p w:rsidR="00C81701" w:rsidRPr="000906D5" w:rsidRDefault="00C81701" w:rsidP="002C7673">
            <w:pPr>
              <w:numPr>
                <w:ilvl w:val="0"/>
                <w:numId w:val="5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906D5">
              <w:rPr>
                <w:rFonts w:ascii="Calibri" w:hAnsi="Calibri"/>
              </w:rPr>
              <w:t>Round Trip Airfare</w:t>
            </w:r>
          </w:p>
          <w:p w:rsidR="00C81701" w:rsidRPr="000906D5" w:rsidRDefault="00C81701" w:rsidP="002C7673">
            <w:pPr>
              <w:numPr>
                <w:ilvl w:val="0"/>
                <w:numId w:val="5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906D5">
              <w:rPr>
                <w:rFonts w:ascii="Calibri" w:hAnsi="Calibri"/>
              </w:rPr>
              <w:t xml:space="preserve">Local Transportation </w:t>
            </w:r>
          </w:p>
        </w:tc>
        <w:tc>
          <w:tcPr>
            <w:tcW w:w="1350" w:type="dxa"/>
            <w:vAlign w:val="center"/>
          </w:tcPr>
          <w:p w:rsidR="00C81701" w:rsidRPr="000906D5" w:rsidRDefault="002C7673" w:rsidP="002C7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$500</w:t>
            </w:r>
          </w:p>
          <w:p w:rsidR="00C81701" w:rsidRPr="000906D5" w:rsidRDefault="0014073B" w:rsidP="002C7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$40</w:t>
            </w:r>
          </w:p>
        </w:tc>
        <w:tc>
          <w:tcPr>
            <w:tcW w:w="2579" w:type="dxa"/>
            <w:vAlign w:val="center"/>
          </w:tcPr>
          <w:p w:rsidR="00C81701" w:rsidRPr="000906D5" w:rsidRDefault="002C7673" w:rsidP="002C7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$5</w:t>
            </w:r>
            <w:r w:rsidR="00C81701" w:rsidRPr="000906D5">
              <w:rPr>
                <w:rFonts w:ascii="Calibri" w:hAnsi="Calibri"/>
              </w:rPr>
              <w:t>00</w:t>
            </w:r>
          </w:p>
          <w:p w:rsidR="00C81701" w:rsidRPr="000906D5" w:rsidRDefault="00C81701" w:rsidP="002C7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906D5">
              <w:rPr>
                <w:rFonts w:ascii="Calibri" w:hAnsi="Calibri"/>
              </w:rPr>
              <w:t>$4</w:t>
            </w:r>
            <w:r w:rsidR="0014073B">
              <w:rPr>
                <w:rFonts w:ascii="Calibri" w:hAnsi="Calibri"/>
              </w:rPr>
              <w:t>00</w:t>
            </w:r>
          </w:p>
        </w:tc>
      </w:tr>
      <w:tr w:rsidR="00C81701" w:rsidRPr="00B8146A" w:rsidTr="0006360A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  <w:vMerge/>
          </w:tcPr>
          <w:p w:rsidR="00C81701" w:rsidRPr="000906D5" w:rsidRDefault="00C81701" w:rsidP="00F75F17">
            <w:pPr>
              <w:rPr>
                <w:rFonts w:ascii="Calibri" w:hAnsi="Calibri"/>
                <w:b w:val="0"/>
                <w:bCs w:val="0"/>
                <w:color w:val="FFFFFF"/>
              </w:rPr>
            </w:pPr>
          </w:p>
        </w:tc>
        <w:tc>
          <w:tcPr>
            <w:tcW w:w="2730" w:type="dxa"/>
            <w:vAlign w:val="center"/>
          </w:tcPr>
          <w:p w:rsidR="00C81701" w:rsidRPr="000906D5" w:rsidRDefault="00C81701" w:rsidP="002C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0906D5">
              <w:rPr>
                <w:rFonts w:ascii="Calibri" w:hAnsi="Calibri"/>
                <w:b/>
              </w:rPr>
              <w:t>Living Expenses</w:t>
            </w:r>
          </w:p>
        </w:tc>
        <w:tc>
          <w:tcPr>
            <w:tcW w:w="2970" w:type="dxa"/>
            <w:vAlign w:val="center"/>
          </w:tcPr>
          <w:p w:rsidR="00C81701" w:rsidRPr="000906D5" w:rsidRDefault="002C7673" w:rsidP="002C7673">
            <w:pPr>
              <w:numPr>
                <w:ilvl w:val="0"/>
                <w:numId w:val="6"/>
              </w:numPr>
              <w:ind w:left="25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Food</w:t>
            </w:r>
          </w:p>
          <w:p w:rsidR="00C81701" w:rsidRPr="000906D5" w:rsidRDefault="00C81701" w:rsidP="002C7673">
            <w:pPr>
              <w:numPr>
                <w:ilvl w:val="0"/>
                <w:numId w:val="6"/>
              </w:numPr>
              <w:ind w:left="25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906D5">
              <w:rPr>
                <w:rFonts w:ascii="Calibri" w:hAnsi="Calibri"/>
              </w:rPr>
              <w:t xml:space="preserve">Household Supplies </w:t>
            </w:r>
          </w:p>
        </w:tc>
        <w:tc>
          <w:tcPr>
            <w:tcW w:w="1350" w:type="dxa"/>
            <w:vAlign w:val="center"/>
          </w:tcPr>
          <w:p w:rsidR="00C81701" w:rsidRPr="000906D5" w:rsidRDefault="00C81701" w:rsidP="002C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906D5">
              <w:rPr>
                <w:rFonts w:ascii="Calibri" w:hAnsi="Calibri"/>
              </w:rPr>
              <w:t>$</w:t>
            </w:r>
            <w:r w:rsidR="002820D0">
              <w:rPr>
                <w:rFonts w:ascii="Calibri" w:hAnsi="Calibri"/>
              </w:rPr>
              <w:t>100</w:t>
            </w:r>
          </w:p>
          <w:p w:rsidR="00C81701" w:rsidRPr="000906D5" w:rsidRDefault="00C81701" w:rsidP="002C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$20</w:t>
            </w:r>
          </w:p>
        </w:tc>
        <w:tc>
          <w:tcPr>
            <w:tcW w:w="2579" w:type="dxa"/>
            <w:vAlign w:val="center"/>
          </w:tcPr>
          <w:p w:rsidR="00C81701" w:rsidRPr="000906D5" w:rsidRDefault="00C81701" w:rsidP="002C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</w:t>
            </w:r>
            <w:r w:rsidR="002C7673">
              <w:rPr>
                <w:rFonts w:ascii="Calibri" w:hAnsi="Calibri"/>
              </w:rPr>
              <w:t>1,</w:t>
            </w:r>
            <w:r>
              <w:rPr>
                <w:rFonts w:ascii="Calibri" w:hAnsi="Calibri"/>
              </w:rPr>
              <w:t>00</w:t>
            </w:r>
            <w:r w:rsidR="002C7673">
              <w:rPr>
                <w:rFonts w:ascii="Calibri" w:hAnsi="Calibri"/>
              </w:rPr>
              <w:t>0</w:t>
            </w:r>
          </w:p>
          <w:p w:rsidR="00C81701" w:rsidRPr="000906D5" w:rsidRDefault="00C81701" w:rsidP="002C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$200</w:t>
            </w:r>
          </w:p>
        </w:tc>
      </w:tr>
      <w:tr w:rsidR="00C81701" w:rsidRPr="00B8146A" w:rsidTr="00063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:rsidR="00C81701" w:rsidRPr="000906D5" w:rsidRDefault="00C81701" w:rsidP="00F75F17">
            <w:pPr>
              <w:rPr>
                <w:rFonts w:ascii="Calibri" w:hAnsi="Calibri"/>
                <w:b w:val="0"/>
                <w:bCs w:val="0"/>
                <w:color w:val="FFFFFF"/>
              </w:rPr>
            </w:pPr>
          </w:p>
        </w:tc>
        <w:tc>
          <w:tcPr>
            <w:tcW w:w="2730" w:type="dxa"/>
            <w:vAlign w:val="center"/>
          </w:tcPr>
          <w:p w:rsidR="00C81701" w:rsidRPr="000906D5" w:rsidRDefault="00C81701" w:rsidP="002C7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0906D5">
              <w:rPr>
                <w:rFonts w:ascii="Calibri" w:hAnsi="Calibri"/>
                <w:b/>
              </w:rPr>
              <w:t>Estimated Budget</w:t>
            </w:r>
          </w:p>
        </w:tc>
        <w:tc>
          <w:tcPr>
            <w:tcW w:w="2970" w:type="dxa"/>
            <w:vAlign w:val="center"/>
          </w:tcPr>
          <w:p w:rsidR="00C81701" w:rsidRPr="000906D5" w:rsidRDefault="00C81701" w:rsidP="002C7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</w:p>
        </w:tc>
        <w:tc>
          <w:tcPr>
            <w:tcW w:w="1350" w:type="dxa"/>
            <w:vAlign w:val="center"/>
          </w:tcPr>
          <w:p w:rsidR="00C81701" w:rsidRPr="000906D5" w:rsidRDefault="00C81701" w:rsidP="002C7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</w:p>
        </w:tc>
        <w:tc>
          <w:tcPr>
            <w:tcW w:w="2579" w:type="dxa"/>
            <w:vAlign w:val="center"/>
          </w:tcPr>
          <w:p w:rsidR="00C81701" w:rsidRPr="000906D5" w:rsidRDefault="00C81701" w:rsidP="002C7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$10,</w:t>
            </w:r>
            <w:r w:rsidR="002C7673">
              <w:rPr>
                <w:rFonts w:ascii="Calibri" w:hAnsi="Calibri"/>
                <w:b/>
              </w:rPr>
              <w:t>664</w:t>
            </w:r>
          </w:p>
        </w:tc>
      </w:tr>
    </w:tbl>
    <w:p w:rsidR="00C81701" w:rsidRPr="004F72E8" w:rsidRDefault="00C81701" w:rsidP="002C7673">
      <w:pPr>
        <w:spacing w:after="0" w:line="240" w:lineRule="auto"/>
        <w:rPr>
          <w:rFonts w:ascii="Times" w:eastAsia="Times New Roman" w:hAnsi="Times" w:cs="Times New Roman"/>
          <w:b/>
          <w:sz w:val="16"/>
          <w:szCs w:val="16"/>
        </w:rPr>
      </w:pPr>
    </w:p>
    <w:p w:rsidR="00C81701" w:rsidRPr="002C7673" w:rsidRDefault="00C81701" w:rsidP="00565BE9">
      <w:pPr>
        <w:spacing w:after="0" w:line="240" w:lineRule="auto"/>
        <w:jc w:val="center"/>
        <w:rPr>
          <w:rFonts w:ascii="Times" w:eastAsia="Times New Roman" w:hAnsi="Times" w:cs="Times New Roman"/>
          <w:b/>
          <w:sz w:val="24"/>
          <w:szCs w:val="24"/>
        </w:rPr>
      </w:pPr>
      <w:r w:rsidRPr="002C7673">
        <w:rPr>
          <w:rFonts w:ascii="Times" w:eastAsia="Times New Roman" w:hAnsi="Times" w:cs="Times New Roman"/>
          <w:b/>
          <w:sz w:val="24"/>
          <w:szCs w:val="24"/>
        </w:rPr>
        <w:t>Spring 201</w:t>
      </w:r>
      <w:r w:rsidR="0014073B" w:rsidRPr="002C7673">
        <w:rPr>
          <w:rFonts w:ascii="Times" w:eastAsia="Times New Roman" w:hAnsi="Times" w:cs="Times New Roman"/>
          <w:b/>
          <w:sz w:val="24"/>
          <w:szCs w:val="24"/>
        </w:rPr>
        <w:t>7</w:t>
      </w:r>
    </w:p>
    <w:tbl>
      <w:tblPr>
        <w:tblStyle w:val="GridTable5Dark-Accent6"/>
        <w:tblpPr w:leftFromText="180" w:rightFromText="180" w:vertAnchor="text" w:horzAnchor="margin" w:tblpXSpec="center" w:tblpY="106"/>
        <w:tblW w:w="10944" w:type="dxa"/>
        <w:tblLook w:val="04A0" w:firstRow="1" w:lastRow="0" w:firstColumn="1" w:lastColumn="0" w:noHBand="0" w:noVBand="1"/>
      </w:tblPr>
      <w:tblGrid>
        <w:gridCol w:w="1315"/>
        <w:gridCol w:w="2730"/>
        <w:gridCol w:w="2970"/>
        <w:gridCol w:w="1350"/>
        <w:gridCol w:w="2579"/>
      </w:tblGrid>
      <w:tr w:rsidR="00C81701" w:rsidRPr="00B8146A" w:rsidTr="00063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:rsidR="00C81701" w:rsidRPr="000906D5" w:rsidRDefault="00C81701" w:rsidP="0006360A">
            <w:pPr>
              <w:jc w:val="center"/>
              <w:rPr>
                <w:rFonts w:ascii="Calibri" w:hAnsi="Calibri"/>
                <w:b w:val="0"/>
                <w:bCs w:val="0"/>
                <w:color w:val="FFFFFF"/>
              </w:rPr>
            </w:pPr>
          </w:p>
        </w:tc>
        <w:tc>
          <w:tcPr>
            <w:tcW w:w="2730" w:type="dxa"/>
            <w:vAlign w:val="center"/>
          </w:tcPr>
          <w:p w:rsidR="00C81701" w:rsidRPr="000906D5" w:rsidRDefault="00C81701" w:rsidP="004259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FFFFFF"/>
              </w:rPr>
            </w:pPr>
            <w:r w:rsidRPr="000906D5">
              <w:rPr>
                <w:rFonts w:ascii="Calibri" w:hAnsi="Calibri"/>
                <w:color w:val="FFFFFF"/>
              </w:rPr>
              <w:t>Description of Expense</w:t>
            </w:r>
          </w:p>
        </w:tc>
        <w:tc>
          <w:tcPr>
            <w:tcW w:w="2970" w:type="dxa"/>
            <w:vAlign w:val="center"/>
          </w:tcPr>
          <w:p w:rsidR="00C81701" w:rsidRPr="000906D5" w:rsidRDefault="00C81701" w:rsidP="004259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FFFFFF"/>
              </w:rPr>
            </w:pPr>
          </w:p>
        </w:tc>
        <w:tc>
          <w:tcPr>
            <w:tcW w:w="1350" w:type="dxa"/>
            <w:vAlign w:val="center"/>
          </w:tcPr>
          <w:p w:rsidR="00C81701" w:rsidRPr="000906D5" w:rsidRDefault="00C81701" w:rsidP="004259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FFFFFF"/>
              </w:rPr>
            </w:pPr>
            <w:r w:rsidRPr="000906D5">
              <w:rPr>
                <w:rFonts w:ascii="Calibri" w:hAnsi="Calibri"/>
                <w:color w:val="FFFFFF"/>
              </w:rPr>
              <w:t>Per Week</w:t>
            </w:r>
          </w:p>
        </w:tc>
        <w:tc>
          <w:tcPr>
            <w:tcW w:w="2579" w:type="dxa"/>
            <w:vAlign w:val="center"/>
          </w:tcPr>
          <w:p w:rsidR="00C81701" w:rsidRPr="000906D5" w:rsidRDefault="00C81701" w:rsidP="004259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FFFFFF"/>
              </w:rPr>
            </w:pPr>
            <w:r w:rsidRPr="000906D5">
              <w:rPr>
                <w:rFonts w:ascii="Calibri" w:hAnsi="Calibri"/>
                <w:color w:val="FFFFFF"/>
              </w:rPr>
              <w:t>Total</w:t>
            </w:r>
          </w:p>
        </w:tc>
      </w:tr>
      <w:tr w:rsidR="00C81701" w:rsidRPr="00B8146A" w:rsidTr="00063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  <w:vMerge w:val="restart"/>
            <w:vAlign w:val="center"/>
          </w:tcPr>
          <w:p w:rsidR="00C81701" w:rsidRPr="000906D5" w:rsidRDefault="00C81701" w:rsidP="0042591A">
            <w:pPr>
              <w:jc w:val="center"/>
              <w:rPr>
                <w:rFonts w:ascii="Calibri" w:hAnsi="Calibri"/>
                <w:b w:val="0"/>
                <w:bCs w:val="0"/>
                <w:color w:val="FFFFFF"/>
              </w:rPr>
            </w:pPr>
            <w:r w:rsidRPr="000906D5">
              <w:rPr>
                <w:rFonts w:ascii="Calibri" w:hAnsi="Calibri"/>
                <w:color w:val="FFFFFF"/>
              </w:rPr>
              <w:t>Fixed Fees</w:t>
            </w:r>
          </w:p>
        </w:tc>
        <w:tc>
          <w:tcPr>
            <w:tcW w:w="2730" w:type="dxa"/>
            <w:vAlign w:val="center"/>
          </w:tcPr>
          <w:p w:rsidR="00C81701" w:rsidRPr="000906D5" w:rsidRDefault="00431B03" w:rsidP="00425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UCSD Registration Fees*</w:t>
            </w:r>
          </w:p>
        </w:tc>
        <w:tc>
          <w:tcPr>
            <w:tcW w:w="2970" w:type="dxa"/>
            <w:vAlign w:val="center"/>
          </w:tcPr>
          <w:p w:rsidR="00C81701" w:rsidRPr="000906D5" w:rsidRDefault="00C81701" w:rsidP="00425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350" w:type="dxa"/>
            <w:vAlign w:val="center"/>
          </w:tcPr>
          <w:p w:rsidR="00C81701" w:rsidRPr="000906D5" w:rsidRDefault="00C81701" w:rsidP="00425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579" w:type="dxa"/>
            <w:vAlign w:val="center"/>
          </w:tcPr>
          <w:p w:rsidR="00C81701" w:rsidRPr="000906D5" w:rsidRDefault="00C81701" w:rsidP="00425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$5,</w:t>
            </w:r>
            <w:r w:rsidR="002C7673">
              <w:rPr>
                <w:rFonts w:ascii="Calibri" w:hAnsi="Calibri"/>
              </w:rPr>
              <w:t>384</w:t>
            </w:r>
          </w:p>
        </w:tc>
      </w:tr>
      <w:tr w:rsidR="00C81701" w:rsidRPr="00B8146A" w:rsidTr="0006360A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  <w:vMerge/>
            <w:vAlign w:val="center"/>
          </w:tcPr>
          <w:p w:rsidR="00C81701" w:rsidRPr="000906D5" w:rsidRDefault="00C81701" w:rsidP="0042591A">
            <w:pPr>
              <w:jc w:val="center"/>
              <w:rPr>
                <w:rFonts w:ascii="Calibri" w:hAnsi="Calibri"/>
                <w:b w:val="0"/>
                <w:bCs w:val="0"/>
                <w:color w:val="FFFFFF"/>
              </w:rPr>
            </w:pPr>
          </w:p>
        </w:tc>
        <w:tc>
          <w:tcPr>
            <w:tcW w:w="2730" w:type="dxa"/>
            <w:vAlign w:val="center"/>
          </w:tcPr>
          <w:p w:rsidR="00C81701" w:rsidRPr="000906D5" w:rsidRDefault="00C81701" w:rsidP="00425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UCDC Housing</w:t>
            </w:r>
          </w:p>
        </w:tc>
        <w:tc>
          <w:tcPr>
            <w:tcW w:w="2970" w:type="dxa"/>
            <w:vAlign w:val="center"/>
          </w:tcPr>
          <w:p w:rsidR="00C81701" w:rsidRPr="000906D5" w:rsidRDefault="004F72E8" w:rsidP="0006360A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 weeks,  3/25</w:t>
            </w:r>
            <w:r w:rsidR="0006360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 w:rsidR="0006360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6/10</w:t>
            </w:r>
          </w:p>
        </w:tc>
        <w:tc>
          <w:tcPr>
            <w:tcW w:w="1350" w:type="dxa"/>
            <w:vAlign w:val="center"/>
          </w:tcPr>
          <w:p w:rsidR="00C81701" w:rsidRPr="000906D5" w:rsidRDefault="00C81701" w:rsidP="00425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579" w:type="dxa"/>
            <w:vAlign w:val="center"/>
          </w:tcPr>
          <w:p w:rsidR="00C81701" w:rsidRPr="000906D5" w:rsidRDefault="00C81701" w:rsidP="00425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$3,</w:t>
            </w:r>
            <w:r w:rsidR="004F72E8">
              <w:rPr>
                <w:rFonts w:ascii="Calibri" w:hAnsi="Calibri"/>
              </w:rPr>
              <w:t>306</w:t>
            </w:r>
          </w:p>
        </w:tc>
      </w:tr>
      <w:tr w:rsidR="00C81701" w:rsidRPr="00B8146A" w:rsidTr="00063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  <w:vMerge/>
            <w:vAlign w:val="center"/>
          </w:tcPr>
          <w:p w:rsidR="00C81701" w:rsidRPr="000906D5" w:rsidRDefault="00C81701" w:rsidP="0042591A">
            <w:pPr>
              <w:jc w:val="center"/>
              <w:rPr>
                <w:rFonts w:ascii="Calibri" w:hAnsi="Calibri"/>
                <w:b w:val="0"/>
                <w:bCs w:val="0"/>
                <w:color w:val="FFFFFF"/>
              </w:rPr>
            </w:pPr>
          </w:p>
        </w:tc>
        <w:tc>
          <w:tcPr>
            <w:tcW w:w="2730" w:type="dxa"/>
            <w:vAlign w:val="center"/>
          </w:tcPr>
          <w:p w:rsidR="00C81701" w:rsidRPr="000906D5" w:rsidRDefault="00C81701" w:rsidP="00425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0906D5">
              <w:rPr>
                <w:rFonts w:ascii="Calibri" w:hAnsi="Calibri"/>
                <w:b/>
              </w:rPr>
              <w:t>Library Access Fee</w:t>
            </w:r>
          </w:p>
        </w:tc>
        <w:tc>
          <w:tcPr>
            <w:tcW w:w="2970" w:type="dxa"/>
            <w:vAlign w:val="center"/>
          </w:tcPr>
          <w:p w:rsidR="00C81701" w:rsidRPr="000906D5" w:rsidRDefault="00C81701" w:rsidP="0042591A">
            <w:pPr>
              <w:ind w:lef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350" w:type="dxa"/>
            <w:vAlign w:val="center"/>
          </w:tcPr>
          <w:p w:rsidR="00C81701" w:rsidRPr="000906D5" w:rsidRDefault="00C81701" w:rsidP="00425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579" w:type="dxa"/>
            <w:vAlign w:val="center"/>
          </w:tcPr>
          <w:p w:rsidR="00C81701" w:rsidRPr="000906D5" w:rsidRDefault="00C81701" w:rsidP="00425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906D5">
              <w:rPr>
                <w:rFonts w:ascii="Calibri" w:hAnsi="Calibri"/>
              </w:rPr>
              <w:t>$50</w:t>
            </w:r>
          </w:p>
        </w:tc>
      </w:tr>
      <w:tr w:rsidR="00C81701" w:rsidRPr="00B8146A" w:rsidTr="0006360A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  <w:vMerge w:val="restart"/>
            <w:vAlign w:val="center"/>
          </w:tcPr>
          <w:p w:rsidR="00C81701" w:rsidRPr="000906D5" w:rsidRDefault="00C81701" w:rsidP="0042591A">
            <w:pPr>
              <w:jc w:val="center"/>
              <w:rPr>
                <w:rFonts w:ascii="Calibri" w:hAnsi="Calibri"/>
                <w:b w:val="0"/>
                <w:bCs w:val="0"/>
                <w:color w:val="FFFFFF"/>
              </w:rPr>
            </w:pPr>
            <w:r w:rsidRPr="000906D5">
              <w:rPr>
                <w:rFonts w:ascii="Calibri" w:hAnsi="Calibri"/>
                <w:color w:val="FFFFFF"/>
              </w:rPr>
              <w:t>Personal Expenses</w:t>
            </w:r>
          </w:p>
          <w:p w:rsidR="00C81701" w:rsidRPr="000906D5" w:rsidRDefault="00C81701" w:rsidP="0042591A">
            <w:pPr>
              <w:jc w:val="center"/>
              <w:rPr>
                <w:rFonts w:ascii="Calibri" w:hAnsi="Calibri"/>
                <w:b w:val="0"/>
                <w:bCs w:val="0"/>
                <w:color w:val="FFFFFF"/>
              </w:rPr>
            </w:pPr>
            <w:r w:rsidRPr="000906D5">
              <w:rPr>
                <w:rFonts w:ascii="Calibri" w:hAnsi="Calibri"/>
                <w:color w:val="FFFFFF"/>
              </w:rPr>
              <w:t>(vary by lifestyle)</w:t>
            </w:r>
          </w:p>
        </w:tc>
        <w:tc>
          <w:tcPr>
            <w:tcW w:w="2730" w:type="dxa"/>
            <w:vAlign w:val="center"/>
          </w:tcPr>
          <w:p w:rsidR="00C81701" w:rsidRPr="000906D5" w:rsidRDefault="00C81701" w:rsidP="00425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0906D5">
              <w:rPr>
                <w:rFonts w:ascii="Calibri" w:hAnsi="Calibri"/>
                <w:b/>
              </w:rPr>
              <w:t>Books and Supplies</w:t>
            </w:r>
          </w:p>
        </w:tc>
        <w:tc>
          <w:tcPr>
            <w:tcW w:w="2970" w:type="dxa"/>
            <w:vAlign w:val="center"/>
          </w:tcPr>
          <w:p w:rsidR="00C81701" w:rsidRPr="000906D5" w:rsidRDefault="00C81701" w:rsidP="00425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350" w:type="dxa"/>
            <w:vAlign w:val="center"/>
          </w:tcPr>
          <w:p w:rsidR="00C81701" w:rsidRPr="000906D5" w:rsidRDefault="00C81701" w:rsidP="00425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579" w:type="dxa"/>
            <w:vAlign w:val="center"/>
          </w:tcPr>
          <w:p w:rsidR="00C81701" w:rsidRPr="000906D5" w:rsidRDefault="00C81701" w:rsidP="00425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906D5">
              <w:rPr>
                <w:rFonts w:ascii="Calibri" w:hAnsi="Calibri"/>
              </w:rPr>
              <w:t>$1</w:t>
            </w:r>
            <w:r w:rsidR="0042591A">
              <w:rPr>
                <w:rFonts w:ascii="Calibri" w:hAnsi="Calibri"/>
              </w:rPr>
              <w:t>25</w:t>
            </w:r>
          </w:p>
        </w:tc>
      </w:tr>
      <w:tr w:rsidR="00C81701" w:rsidRPr="00B8146A" w:rsidTr="00063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  <w:vMerge/>
          </w:tcPr>
          <w:p w:rsidR="00C81701" w:rsidRPr="000906D5" w:rsidRDefault="00C81701" w:rsidP="0006360A">
            <w:pPr>
              <w:jc w:val="center"/>
              <w:rPr>
                <w:rFonts w:ascii="Calibri" w:hAnsi="Calibri"/>
                <w:b w:val="0"/>
                <w:bCs w:val="0"/>
                <w:color w:val="FFFFFF"/>
              </w:rPr>
            </w:pPr>
          </w:p>
        </w:tc>
        <w:tc>
          <w:tcPr>
            <w:tcW w:w="2730" w:type="dxa"/>
            <w:vAlign w:val="center"/>
          </w:tcPr>
          <w:p w:rsidR="00C81701" w:rsidRPr="000906D5" w:rsidRDefault="00C81701" w:rsidP="00425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0906D5">
              <w:rPr>
                <w:rFonts w:ascii="Calibri" w:hAnsi="Calibri"/>
                <w:b/>
              </w:rPr>
              <w:t>Transportation</w:t>
            </w:r>
          </w:p>
        </w:tc>
        <w:tc>
          <w:tcPr>
            <w:tcW w:w="2970" w:type="dxa"/>
            <w:vAlign w:val="center"/>
          </w:tcPr>
          <w:p w:rsidR="00C81701" w:rsidRPr="000906D5" w:rsidRDefault="00C81701" w:rsidP="0006360A">
            <w:pPr>
              <w:numPr>
                <w:ilvl w:val="0"/>
                <w:numId w:val="5"/>
              </w:numPr>
              <w:ind w:left="289" w:hanging="2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906D5">
              <w:rPr>
                <w:rFonts w:ascii="Calibri" w:hAnsi="Calibri"/>
              </w:rPr>
              <w:t>Round Trip Airfare</w:t>
            </w:r>
          </w:p>
          <w:p w:rsidR="00C81701" w:rsidRPr="000906D5" w:rsidRDefault="00C81701" w:rsidP="0006360A">
            <w:pPr>
              <w:numPr>
                <w:ilvl w:val="0"/>
                <w:numId w:val="5"/>
              </w:numPr>
              <w:ind w:left="289" w:hanging="2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906D5">
              <w:rPr>
                <w:rFonts w:ascii="Calibri" w:hAnsi="Calibri"/>
              </w:rPr>
              <w:t xml:space="preserve">Local Transportation </w:t>
            </w:r>
          </w:p>
        </w:tc>
        <w:tc>
          <w:tcPr>
            <w:tcW w:w="1350" w:type="dxa"/>
            <w:vAlign w:val="center"/>
          </w:tcPr>
          <w:p w:rsidR="00C81701" w:rsidRPr="000906D5" w:rsidRDefault="00C81701" w:rsidP="00425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C81701" w:rsidRPr="000906D5" w:rsidRDefault="0014073B" w:rsidP="00425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$40</w:t>
            </w:r>
          </w:p>
        </w:tc>
        <w:tc>
          <w:tcPr>
            <w:tcW w:w="2579" w:type="dxa"/>
            <w:vAlign w:val="center"/>
          </w:tcPr>
          <w:p w:rsidR="00C81701" w:rsidRPr="000906D5" w:rsidRDefault="00C81701" w:rsidP="00425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</w:t>
            </w:r>
            <w:r w:rsidR="0042591A">
              <w:rPr>
                <w:rFonts w:ascii="Calibri" w:hAnsi="Calibri"/>
              </w:rPr>
              <w:t>5</w:t>
            </w:r>
            <w:r w:rsidRPr="000906D5">
              <w:rPr>
                <w:rFonts w:ascii="Calibri" w:hAnsi="Calibri"/>
              </w:rPr>
              <w:t>00</w:t>
            </w:r>
          </w:p>
          <w:p w:rsidR="00C81701" w:rsidRPr="000906D5" w:rsidRDefault="0014073B" w:rsidP="00425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$4</w:t>
            </w:r>
            <w:r w:rsidR="0042591A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0</w:t>
            </w:r>
          </w:p>
        </w:tc>
      </w:tr>
      <w:tr w:rsidR="00C81701" w:rsidRPr="00B8146A" w:rsidTr="0006360A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  <w:vMerge/>
          </w:tcPr>
          <w:p w:rsidR="00C81701" w:rsidRPr="000906D5" w:rsidRDefault="00C81701" w:rsidP="00F75F17">
            <w:pPr>
              <w:rPr>
                <w:rFonts w:ascii="Calibri" w:hAnsi="Calibri"/>
                <w:b w:val="0"/>
                <w:bCs w:val="0"/>
                <w:color w:val="FFFFFF"/>
              </w:rPr>
            </w:pPr>
          </w:p>
        </w:tc>
        <w:tc>
          <w:tcPr>
            <w:tcW w:w="2730" w:type="dxa"/>
            <w:vAlign w:val="center"/>
          </w:tcPr>
          <w:p w:rsidR="00C81701" w:rsidRPr="000906D5" w:rsidRDefault="00C81701" w:rsidP="00425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0906D5">
              <w:rPr>
                <w:rFonts w:ascii="Calibri" w:hAnsi="Calibri"/>
                <w:b/>
              </w:rPr>
              <w:t>Living Expenses</w:t>
            </w:r>
          </w:p>
        </w:tc>
        <w:tc>
          <w:tcPr>
            <w:tcW w:w="2970" w:type="dxa"/>
            <w:vAlign w:val="center"/>
          </w:tcPr>
          <w:p w:rsidR="00C81701" w:rsidRPr="000906D5" w:rsidRDefault="00C81701" w:rsidP="0006360A">
            <w:pPr>
              <w:numPr>
                <w:ilvl w:val="0"/>
                <w:numId w:val="6"/>
              </w:numPr>
              <w:ind w:left="290" w:hanging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906D5">
              <w:rPr>
                <w:rFonts w:ascii="Calibri" w:hAnsi="Calibri"/>
              </w:rPr>
              <w:t>Groceries &amp; Restaurants</w:t>
            </w:r>
          </w:p>
          <w:p w:rsidR="00C81701" w:rsidRPr="000906D5" w:rsidRDefault="00C81701" w:rsidP="0006360A">
            <w:pPr>
              <w:numPr>
                <w:ilvl w:val="0"/>
                <w:numId w:val="6"/>
              </w:numPr>
              <w:ind w:left="290" w:hanging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906D5">
              <w:rPr>
                <w:rFonts w:ascii="Calibri" w:hAnsi="Calibri"/>
              </w:rPr>
              <w:t xml:space="preserve">Household Supplies </w:t>
            </w:r>
          </w:p>
        </w:tc>
        <w:tc>
          <w:tcPr>
            <w:tcW w:w="1350" w:type="dxa"/>
            <w:vAlign w:val="center"/>
          </w:tcPr>
          <w:p w:rsidR="00C81701" w:rsidRPr="000906D5" w:rsidRDefault="0014073B" w:rsidP="00425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</w:t>
            </w:r>
            <w:r w:rsidR="002820D0">
              <w:rPr>
                <w:rFonts w:ascii="Calibri" w:hAnsi="Calibri"/>
              </w:rPr>
              <w:t>100</w:t>
            </w:r>
          </w:p>
          <w:p w:rsidR="00C81701" w:rsidRPr="000906D5" w:rsidRDefault="00C81701" w:rsidP="00425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$20</w:t>
            </w:r>
          </w:p>
        </w:tc>
        <w:tc>
          <w:tcPr>
            <w:tcW w:w="2579" w:type="dxa"/>
            <w:vAlign w:val="center"/>
          </w:tcPr>
          <w:p w:rsidR="00C81701" w:rsidRPr="000906D5" w:rsidRDefault="00C81701" w:rsidP="00425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</w:t>
            </w:r>
            <w:r w:rsidR="0042591A">
              <w:rPr>
                <w:rFonts w:ascii="Calibri" w:hAnsi="Calibri"/>
              </w:rPr>
              <w:t>1,10</w:t>
            </w:r>
            <w:r>
              <w:rPr>
                <w:rFonts w:ascii="Calibri" w:hAnsi="Calibri"/>
              </w:rPr>
              <w:t>0</w:t>
            </w:r>
          </w:p>
          <w:p w:rsidR="00C81701" w:rsidRPr="000906D5" w:rsidRDefault="00C81701" w:rsidP="00425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$220</w:t>
            </w:r>
          </w:p>
        </w:tc>
      </w:tr>
      <w:tr w:rsidR="00C81701" w:rsidRPr="00B8146A" w:rsidTr="00063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:rsidR="00C81701" w:rsidRPr="000906D5" w:rsidRDefault="00C81701" w:rsidP="00F75F17">
            <w:pPr>
              <w:rPr>
                <w:rFonts w:ascii="Calibri" w:hAnsi="Calibri"/>
                <w:b w:val="0"/>
                <w:bCs w:val="0"/>
                <w:color w:val="FFFFFF"/>
              </w:rPr>
            </w:pPr>
          </w:p>
        </w:tc>
        <w:tc>
          <w:tcPr>
            <w:tcW w:w="2730" w:type="dxa"/>
            <w:vAlign w:val="center"/>
          </w:tcPr>
          <w:p w:rsidR="00C81701" w:rsidRPr="000906D5" w:rsidRDefault="00C81701" w:rsidP="00425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0906D5">
              <w:rPr>
                <w:rFonts w:ascii="Calibri" w:hAnsi="Calibri"/>
                <w:b/>
              </w:rPr>
              <w:t>Estimated Budget</w:t>
            </w:r>
          </w:p>
        </w:tc>
        <w:tc>
          <w:tcPr>
            <w:tcW w:w="2970" w:type="dxa"/>
            <w:vAlign w:val="center"/>
          </w:tcPr>
          <w:p w:rsidR="00C81701" w:rsidRPr="000906D5" w:rsidRDefault="00C81701" w:rsidP="00425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</w:p>
        </w:tc>
        <w:tc>
          <w:tcPr>
            <w:tcW w:w="1350" w:type="dxa"/>
            <w:vAlign w:val="center"/>
          </w:tcPr>
          <w:p w:rsidR="00C81701" w:rsidRPr="000906D5" w:rsidRDefault="00C81701" w:rsidP="00425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</w:p>
        </w:tc>
        <w:tc>
          <w:tcPr>
            <w:tcW w:w="2579" w:type="dxa"/>
            <w:vAlign w:val="center"/>
          </w:tcPr>
          <w:p w:rsidR="00C81701" w:rsidRPr="000906D5" w:rsidRDefault="00C81701" w:rsidP="00425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$</w:t>
            </w:r>
            <w:r w:rsidR="0042591A">
              <w:rPr>
                <w:rFonts w:ascii="Calibri" w:hAnsi="Calibri"/>
                <w:b/>
              </w:rPr>
              <w:t>11,125</w:t>
            </w:r>
          </w:p>
        </w:tc>
      </w:tr>
    </w:tbl>
    <w:p w:rsidR="00807048" w:rsidRDefault="00807048" w:rsidP="0042591A">
      <w:pPr>
        <w:spacing w:after="0" w:line="240" w:lineRule="auto"/>
        <w:rPr>
          <w:rFonts w:ascii="Times" w:eastAsia="Times New Roman" w:hAnsi="Times" w:cs="Times New Roman"/>
          <w:b/>
          <w:sz w:val="10"/>
          <w:szCs w:val="10"/>
        </w:rPr>
      </w:pPr>
    </w:p>
    <w:p w:rsidR="00807048" w:rsidRPr="00270B5C" w:rsidRDefault="00807048" w:rsidP="0042591A">
      <w:pPr>
        <w:spacing w:after="0" w:line="240" w:lineRule="auto"/>
        <w:rPr>
          <w:rFonts w:ascii="Times" w:eastAsia="Times New Roman" w:hAnsi="Times" w:cs="Times New Roman"/>
          <w:b/>
          <w:sz w:val="10"/>
          <w:szCs w:val="10"/>
        </w:rPr>
      </w:pPr>
    </w:p>
    <w:p w:rsidR="00431B03" w:rsidRPr="00431B03" w:rsidRDefault="00431B03" w:rsidP="00431B03">
      <w:pPr>
        <w:spacing w:after="0" w:line="240" w:lineRule="auto"/>
        <w:ind w:left="540" w:hanging="180"/>
        <w:rPr>
          <w:rFonts w:ascii="Verdana" w:hAnsi="Verdana"/>
          <w:i/>
          <w:sz w:val="18"/>
          <w:szCs w:val="18"/>
        </w:rPr>
      </w:pPr>
      <w:r w:rsidRPr="00431B03">
        <w:rPr>
          <w:rFonts w:ascii="Verdana" w:hAnsi="Verdana"/>
          <w:i/>
          <w:sz w:val="18"/>
          <w:szCs w:val="18"/>
        </w:rPr>
        <w:t xml:space="preserve">* Registration fees listed are for CA Residents. International students should consult </w:t>
      </w:r>
      <w:r w:rsidR="006E6CC2">
        <w:rPr>
          <w:rFonts w:ascii="Verdana" w:hAnsi="Verdana"/>
          <w:i/>
          <w:sz w:val="18"/>
          <w:szCs w:val="18"/>
        </w:rPr>
        <w:t>“student business services”</w:t>
      </w:r>
      <w:bookmarkStart w:id="0" w:name="_GoBack"/>
      <w:bookmarkEnd w:id="0"/>
      <w:r w:rsidRPr="00431B03">
        <w:rPr>
          <w:rFonts w:ascii="Verdana" w:hAnsi="Verdana"/>
          <w:i/>
          <w:sz w:val="18"/>
          <w:szCs w:val="18"/>
        </w:rPr>
        <w:t>.</w:t>
      </w:r>
    </w:p>
    <w:p w:rsidR="00431B03" w:rsidRDefault="00431B03" w:rsidP="00B17604">
      <w:pPr>
        <w:numPr>
          <w:ilvl w:val="0"/>
          <w:numId w:val="8"/>
        </w:numPr>
        <w:spacing w:after="0" w:line="240" w:lineRule="auto"/>
        <w:ind w:left="540" w:hanging="180"/>
        <w:rPr>
          <w:rFonts w:ascii="Verdana" w:hAnsi="Verdana"/>
          <w:sz w:val="18"/>
          <w:szCs w:val="18"/>
        </w:rPr>
      </w:pPr>
      <w:r w:rsidRPr="00431B03">
        <w:rPr>
          <w:rFonts w:ascii="Verdana" w:hAnsi="Verdana"/>
          <w:sz w:val="18"/>
          <w:szCs w:val="18"/>
        </w:rPr>
        <w:t>For specific info on financial aid, s</w:t>
      </w:r>
      <w:r w:rsidR="0006360A" w:rsidRPr="00431B03">
        <w:rPr>
          <w:rFonts w:ascii="Verdana" w:hAnsi="Verdana"/>
          <w:sz w:val="18"/>
          <w:szCs w:val="18"/>
        </w:rPr>
        <w:t>t</w:t>
      </w:r>
      <w:r w:rsidR="00A04B6F" w:rsidRPr="00431B03">
        <w:rPr>
          <w:rFonts w:ascii="Verdana" w:hAnsi="Verdana"/>
          <w:sz w:val="18"/>
          <w:szCs w:val="18"/>
        </w:rPr>
        <w:t>udents should contact the UCSD Financial Aid O</w:t>
      </w:r>
      <w:r>
        <w:rPr>
          <w:rFonts w:ascii="Verdana" w:hAnsi="Verdana"/>
          <w:sz w:val="18"/>
          <w:szCs w:val="18"/>
        </w:rPr>
        <w:t>ffice.</w:t>
      </w:r>
    </w:p>
    <w:p w:rsidR="00074864" w:rsidRPr="00431B03" w:rsidRDefault="00074864" w:rsidP="00B17604">
      <w:pPr>
        <w:numPr>
          <w:ilvl w:val="0"/>
          <w:numId w:val="8"/>
        </w:numPr>
        <w:spacing w:after="0" w:line="240" w:lineRule="auto"/>
        <w:ind w:left="540" w:hanging="180"/>
        <w:rPr>
          <w:rFonts w:ascii="Verdana" w:hAnsi="Verdana"/>
          <w:sz w:val="18"/>
          <w:szCs w:val="18"/>
        </w:rPr>
      </w:pPr>
      <w:r w:rsidRPr="00431B03">
        <w:rPr>
          <w:rFonts w:ascii="Verdana" w:eastAsia="Times New Roman" w:hAnsi="Verdana" w:cs="Times New Roman"/>
          <w:sz w:val="18"/>
          <w:szCs w:val="18"/>
        </w:rPr>
        <w:t xml:space="preserve">Estimated expenses are based on </w:t>
      </w:r>
      <w:r w:rsidR="001B31A2" w:rsidRPr="00431B03">
        <w:rPr>
          <w:rFonts w:ascii="Verdana" w:eastAsia="Times New Roman" w:hAnsi="Verdana" w:cs="Times New Roman"/>
          <w:sz w:val="18"/>
          <w:szCs w:val="18"/>
        </w:rPr>
        <w:t>information from past UCDC participants.</w:t>
      </w:r>
    </w:p>
    <w:p w:rsidR="00E10D6C" w:rsidRPr="00A04B6F" w:rsidRDefault="00074864" w:rsidP="00431B03">
      <w:pPr>
        <w:numPr>
          <w:ilvl w:val="0"/>
          <w:numId w:val="8"/>
        </w:numPr>
        <w:spacing w:after="0" w:line="240" w:lineRule="auto"/>
        <w:ind w:left="540" w:hanging="180"/>
        <w:rPr>
          <w:rFonts w:ascii="Verdana" w:hAnsi="Verdana"/>
          <w:sz w:val="18"/>
          <w:szCs w:val="18"/>
        </w:rPr>
      </w:pPr>
      <w:r w:rsidRPr="00A04B6F">
        <w:rPr>
          <w:rFonts w:ascii="Verdana" w:eastAsia="Times New Roman" w:hAnsi="Verdana" w:cs="Times New Roman"/>
          <w:sz w:val="18"/>
          <w:szCs w:val="18"/>
        </w:rPr>
        <w:t>Budget does not include expenses for entertainment, sightseeing</w:t>
      </w:r>
      <w:r w:rsidR="00431B03">
        <w:rPr>
          <w:rFonts w:ascii="Verdana" w:eastAsia="Times New Roman" w:hAnsi="Verdana" w:cs="Times New Roman"/>
          <w:sz w:val="18"/>
          <w:szCs w:val="18"/>
        </w:rPr>
        <w:t>,</w:t>
      </w:r>
      <w:r w:rsidRPr="00A04B6F">
        <w:rPr>
          <w:rFonts w:ascii="Verdana" w:eastAsia="Times New Roman" w:hAnsi="Verdana" w:cs="Times New Roman"/>
          <w:sz w:val="18"/>
          <w:szCs w:val="18"/>
        </w:rPr>
        <w:t xml:space="preserve"> and tr</w:t>
      </w:r>
      <w:r w:rsidR="00C746E7" w:rsidRPr="00A04B6F">
        <w:rPr>
          <w:rFonts w:ascii="Verdana" w:eastAsia="Times New Roman" w:hAnsi="Verdana" w:cs="Times New Roman"/>
          <w:sz w:val="18"/>
          <w:szCs w:val="18"/>
        </w:rPr>
        <w:t>avel</w:t>
      </w:r>
      <w:r w:rsidRPr="00A04B6F">
        <w:rPr>
          <w:rFonts w:ascii="Verdana" w:eastAsia="Times New Roman" w:hAnsi="Verdana" w:cs="Times New Roman"/>
          <w:sz w:val="18"/>
          <w:szCs w:val="18"/>
        </w:rPr>
        <w:t xml:space="preserve">. </w:t>
      </w:r>
    </w:p>
    <w:sectPr w:rsidR="00E10D6C" w:rsidRPr="00A04B6F" w:rsidSect="00A04B6F">
      <w:footerReference w:type="default" r:id="rId7"/>
      <w:pgSz w:w="12240" w:h="15840"/>
      <w:pgMar w:top="360" w:right="360" w:bottom="45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D6C" w:rsidRDefault="00E10D6C" w:rsidP="00057E1B">
      <w:pPr>
        <w:spacing w:after="0" w:line="240" w:lineRule="auto"/>
      </w:pPr>
      <w:r>
        <w:separator/>
      </w:r>
    </w:p>
  </w:endnote>
  <w:endnote w:type="continuationSeparator" w:id="0">
    <w:p w:rsidR="00E10D6C" w:rsidRDefault="00E10D6C" w:rsidP="0005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D6C" w:rsidRDefault="00E10D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D6C" w:rsidRDefault="00E10D6C" w:rsidP="00057E1B">
      <w:pPr>
        <w:spacing w:after="0" w:line="240" w:lineRule="auto"/>
      </w:pPr>
      <w:r>
        <w:separator/>
      </w:r>
    </w:p>
  </w:footnote>
  <w:footnote w:type="continuationSeparator" w:id="0">
    <w:p w:rsidR="00E10D6C" w:rsidRDefault="00E10D6C" w:rsidP="00057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4B17"/>
    <w:multiLevelType w:val="hybridMultilevel"/>
    <w:tmpl w:val="5BA2EF90"/>
    <w:lvl w:ilvl="0" w:tplc="FBFA3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E0D3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925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280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480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B84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5E6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FCA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646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2690A88"/>
    <w:multiLevelType w:val="hybridMultilevel"/>
    <w:tmpl w:val="6AC8F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174D9"/>
    <w:multiLevelType w:val="hybridMultilevel"/>
    <w:tmpl w:val="F3B03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C20F7"/>
    <w:multiLevelType w:val="hybridMultilevel"/>
    <w:tmpl w:val="BD1C932A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4" w15:restartNumberingAfterBreak="0">
    <w:nsid w:val="2D182630"/>
    <w:multiLevelType w:val="hybridMultilevel"/>
    <w:tmpl w:val="3A9E1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17053"/>
    <w:multiLevelType w:val="hybridMultilevel"/>
    <w:tmpl w:val="ECD67F14"/>
    <w:lvl w:ilvl="0" w:tplc="FBFA35B4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4027C8"/>
    <w:multiLevelType w:val="hybridMultilevel"/>
    <w:tmpl w:val="B866D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185347"/>
    <w:multiLevelType w:val="hybridMultilevel"/>
    <w:tmpl w:val="0BB4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34E2C"/>
    <w:multiLevelType w:val="hybridMultilevel"/>
    <w:tmpl w:val="5C38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4774E"/>
    <w:multiLevelType w:val="hybridMultilevel"/>
    <w:tmpl w:val="FEA47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7E"/>
    <w:rsid w:val="00014483"/>
    <w:rsid w:val="00053DAE"/>
    <w:rsid w:val="00057E1B"/>
    <w:rsid w:val="0006360A"/>
    <w:rsid w:val="00074864"/>
    <w:rsid w:val="000C5B89"/>
    <w:rsid w:val="0014073B"/>
    <w:rsid w:val="001B31A2"/>
    <w:rsid w:val="001C515E"/>
    <w:rsid w:val="001E18D6"/>
    <w:rsid w:val="0024610E"/>
    <w:rsid w:val="00265D23"/>
    <w:rsid w:val="00270B5C"/>
    <w:rsid w:val="002820D0"/>
    <w:rsid w:val="00287C69"/>
    <w:rsid w:val="002C7673"/>
    <w:rsid w:val="002E423D"/>
    <w:rsid w:val="003458E2"/>
    <w:rsid w:val="0038373A"/>
    <w:rsid w:val="003D4C90"/>
    <w:rsid w:val="0042591A"/>
    <w:rsid w:val="00431B03"/>
    <w:rsid w:val="004F4F7F"/>
    <w:rsid w:val="004F72E8"/>
    <w:rsid w:val="00530BAE"/>
    <w:rsid w:val="00565BE9"/>
    <w:rsid w:val="006559A0"/>
    <w:rsid w:val="006A33F0"/>
    <w:rsid w:val="006B527B"/>
    <w:rsid w:val="006E0A7E"/>
    <w:rsid w:val="006E6CC2"/>
    <w:rsid w:val="00704C61"/>
    <w:rsid w:val="00765822"/>
    <w:rsid w:val="007C61AC"/>
    <w:rsid w:val="007E168B"/>
    <w:rsid w:val="00805B04"/>
    <w:rsid w:val="00807048"/>
    <w:rsid w:val="00832E36"/>
    <w:rsid w:val="00880752"/>
    <w:rsid w:val="008907AC"/>
    <w:rsid w:val="008E0E3B"/>
    <w:rsid w:val="008E30DE"/>
    <w:rsid w:val="00932439"/>
    <w:rsid w:val="00971CEC"/>
    <w:rsid w:val="00A04B6F"/>
    <w:rsid w:val="00A25396"/>
    <w:rsid w:val="00A35730"/>
    <w:rsid w:val="00A515F3"/>
    <w:rsid w:val="00A61F67"/>
    <w:rsid w:val="00AC4F84"/>
    <w:rsid w:val="00B937D1"/>
    <w:rsid w:val="00BA1FD9"/>
    <w:rsid w:val="00BA219F"/>
    <w:rsid w:val="00BE1538"/>
    <w:rsid w:val="00C11BEE"/>
    <w:rsid w:val="00C209C0"/>
    <w:rsid w:val="00C746E7"/>
    <w:rsid w:val="00C81701"/>
    <w:rsid w:val="00C818D1"/>
    <w:rsid w:val="00CF090C"/>
    <w:rsid w:val="00D159C0"/>
    <w:rsid w:val="00D538C6"/>
    <w:rsid w:val="00E063A1"/>
    <w:rsid w:val="00E10D6C"/>
    <w:rsid w:val="00E135C0"/>
    <w:rsid w:val="00EA3DF2"/>
    <w:rsid w:val="00EF55B2"/>
    <w:rsid w:val="00F36DD5"/>
    <w:rsid w:val="00F8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AF0D4678-7F58-4797-9014-ED2AF16D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A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0E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3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57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7E1B"/>
  </w:style>
  <w:style w:type="paragraph" w:styleId="Footer">
    <w:name w:val="footer"/>
    <w:basedOn w:val="Normal"/>
    <w:link w:val="FooterChar"/>
    <w:uiPriority w:val="99"/>
    <w:semiHidden/>
    <w:unhideWhenUsed/>
    <w:rsid w:val="00057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7E1B"/>
  </w:style>
  <w:style w:type="table" w:styleId="TableGrid">
    <w:name w:val="Table Grid"/>
    <w:basedOn w:val="TableNormal"/>
    <w:uiPriority w:val="59"/>
    <w:rsid w:val="0007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24610E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817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5Dark-Accent3">
    <w:name w:val="Grid Table 5 Dark Accent 3"/>
    <w:basedOn w:val="TableNormal"/>
    <w:uiPriority w:val="50"/>
    <w:rsid w:val="00C817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C817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2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67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62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86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96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1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ttaylor</dc:creator>
  <cp:lastModifiedBy>Carrillo, Daniel</cp:lastModifiedBy>
  <cp:revision>10</cp:revision>
  <cp:lastPrinted>2015-08-06T18:03:00Z</cp:lastPrinted>
  <dcterms:created xsi:type="dcterms:W3CDTF">2016-08-01T22:44:00Z</dcterms:created>
  <dcterms:modified xsi:type="dcterms:W3CDTF">2016-12-02T17:34:00Z</dcterms:modified>
</cp:coreProperties>
</file>